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bookmarkStart w:id="0" w:name="_Toc30825_WPSOffice_Type1"/>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hint="eastAsia" w:ascii="方正小标宋_GBK" w:hAnsi="方正小标宋_GBK" w:eastAsia="方正小标宋_GBK" w:cs="方正小标宋_GBK"/>
          <w:b w:val="0"/>
          <w:i w:val="0"/>
          <w:caps w:val="0"/>
          <w:spacing w:val="0"/>
          <w:w w:val="100"/>
          <w:kern w:val="2"/>
          <w:sz w:val="72"/>
          <w:szCs w:val="72"/>
          <w:lang w:val="en-US" w:eastAsia="zh-CN" w:bidi="ar-SA"/>
        </w:rPr>
      </w:pPr>
      <w:r>
        <w:rPr>
          <w:rFonts w:hint="eastAsia" w:ascii="方正小标宋_GBK" w:hAnsi="方正小标宋_GBK" w:eastAsia="方正小标宋_GBK" w:cs="方正小标宋_GBK"/>
          <w:b w:val="0"/>
          <w:i w:val="0"/>
          <w:caps w:val="0"/>
          <w:spacing w:val="0"/>
          <w:w w:val="100"/>
          <w:kern w:val="2"/>
          <w:sz w:val="72"/>
          <w:szCs w:val="72"/>
          <w:lang w:val="en-US" w:eastAsia="zh-CN" w:bidi="ar-SA"/>
        </w:rPr>
        <w:t>中国共产党第二十次全国</w:t>
      </w:r>
    </w:p>
    <w:p>
      <w:pPr>
        <w:snapToGrid/>
        <w:spacing w:before="0" w:beforeAutospacing="0" w:after="0" w:afterAutospacing="0" w:line="240" w:lineRule="auto"/>
        <w:ind w:left="0" w:leftChars="0" w:right="0" w:firstLine="0" w:firstLineChars="0"/>
        <w:jc w:val="center"/>
        <w:textAlignment w:val="baseline"/>
        <w:rPr>
          <w:rFonts w:hint="eastAsia" w:ascii="方正小标宋_GBK" w:hAnsi="方正小标宋_GBK" w:eastAsia="方正小标宋_GBK" w:cs="方正小标宋_GBK"/>
          <w:b w:val="0"/>
          <w:i w:val="0"/>
          <w:caps w:val="0"/>
          <w:spacing w:val="0"/>
          <w:w w:val="100"/>
          <w:kern w:val="2"/>
          <w:sz w:val="72"/>
          <w:szCs w:val="72"/>
          <w:lang w:val="en-US" w:eastAsia="zh-CN" w:bidi="ar-SA"/>
        </w:rPr>
      </w:pPr>
      <w:r>
        <w:rPr>
          <w:rFonts w:hint="eastAsia" w:ascii="方正小标宋_GBK" w:hAnsi="方正小标宋_GBK" w:eastAsia="方正小标宋_GBK" w:cs="方正小标宋_GBK"/>
          <w:b w:val="0"/>
          <w:i w:val="0"/>
          <w:caps w:val="0"/>
          <w:spacing w:val="0"/>
          <w:w w:val="100"/>
          <w:kern w:val="2"/>
          <w:sz w:val="72"/>
          <w:szCs w:val="72"/>
          <w:lang w:val="en-US" w:eastAsia="zh-CN" w:bidi="ar-SA"/>
        </w:rPr>
        <w:t>代表大会学习资料</w:t>
      </w:r>
    </w:p>
    <w:p>
      <w:pPr>
        <w:snapToGrid/>
        <w:spacing w:before="0" w:beforeAutospacing="0" w:after="0" w:afterAutospacing="0" w:line="240" w:lineRule="auto"/>
        <w:ind w:left="0" w:leftChars="0" w:right="0" w:firstLine="0" w:firstLineChars="0"/>
        <w:jc w:val="center"/>
        <w:textAlignment w:val="baseline"/>
        <w:rPr>
          <w:rFonts w:hint="default" w:ascii="Times New Roman" w:hAnsi="Times New Roman" w:eastAsia="黑体" w:cs="Times New Roman"/>
          <w:b w:val="0"/>
          <w:i w:val="0"/>
          <w:caps w:val="0"/>
          <w:spacing w:val="0"/>
          <w:w w:val="100"/>
          <w:kern w:val="2"/>
          <w:sz w:val="36"/>
          <w:szCs w:val="44"/>
          <w:lang w:val="en-US" w:eastAsia="zh-CN" w:bidi="ar-SA"/>
        </w:rPr>
      </w:pPr>
      <w:r>
        <w:rPr>
          <w:rFonts w:hint="eastAsia" w:ascii="方正小标宋_GBK" w:hAnsi="方正小标宋_GBK" w:eastAsia="方正小标宋_GBK" w:cs="方正小标宋_GBK"/>
          <w:b w:val="0"/>
          <w:i w:val="0"/>
          <w:caps w:val="0"/>
          <w:spacing w:val="0"/>
          <w:w w:val="100"/>
          <w:kern w:val="2"/>
          <w:sz w:val="72"/>
          <w:szCs w:val="72"/>
          <w:lang w:val="en-US" w:eastAsia="zh-CN" w:bidi="ar-SA"/>
        </w:rPr>
        <w:t>（1）</w:t>
      </w: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ascii="宋体"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ind w:left="0" w:leftChars="0" w:right="0" w:firstLine="0" w:firstLineChars="0"/>
        <w:jc w:val="center"/>
        <w:textAlignment w:val="baseline"/>
        <w:rPr>
          <w:rFonts w:hint="eastAsia" w:ascii="方正小标宋_GBK" w:hAnsi="方正小标宋_GBK" w:eastAsia="方正小标宋_GBK" w:cs="方正小标宋_GBK"/>
          <w:b w:val="0"/>
          <w:i w:val="0"/>
          <w:caps w:val="0"/>
          <w:spacing w:val="0"/>
          <w:w w:val="100"/>
          <w:sz w:val="40"/>
          <w:szCs w:val="40"/>
        </w:rPr>
        <w:sectPr>
          <w:footerReference r:id="rId3" w:type="default"/>
          <w:pgSz w:w="11906" w:h="16838"/>
          <w:pgMar w:top="2098" w:right="1474" w:bottom="1984" w:left="1587" w:header="851" w:footer="1417" w:gutter="0"/>
          <w:pgNumType w:fmt="decimal" w:start="1"/>
          <w:cols w:space="0" w:num="1"/>
          <w:rtlGutter w:val="0"/>
          <w:docGrid w:type="linesAndChars" w:linePitch="579" w:charSpace="-842"/>
        </w:sectPr>
      </w:pPr>
      <w:bookmarkStart w:id="1" w:name="_GoBack"/>
      <w:bookmarkEnd w:id="1"/>
    </w:p>
    <w:p>
      <w:pPr>
        <w:snapToGrid/>
        <w:spacing w:before="0" w:beforeAutospacing="0" w:after="0" w:afterAutospacing="0" w:line="240" w:lineRule="auto"/>
        <w:ind w:left="0" w:leftChars="0" w:right="0" w:firstLine="0" w:firstLineChars="0"/>
        <w:jc w:val="center"/>
        <w:textAlignment w:val="baseline"/>
        <w:rPr>
          <w:rFonts w:hint="eastAsia" w:ascii="方正小标宋_GBK" w:hAnsi="方正小标宋_GBK" w:eastAsia="方正小标宋_GBK" w:cs="方正小标宋_GBK"/>
          <w:b w:val="0"/>
          <w:i w:val="0"/>
          <w:caps w:val="0"/>
          <w:spacing w:val="0"/>
          <w:w w:val="100"/>
          <w:sz w:val="40"/>
          <w:szCs w:val="40"/>
        </w:rPr>
      </w:pPr>
      <w:r>
        <w:rPr>
          <w:rFonts w:hint="eastAsia" w:ascii="方正小标宋_GBK" w:hAnsi="方正小标宋_GBK" w:eastAsia="方正小标宋_GBK" w:cs="方正小标宋_GBK"/>
          <w:b w:val="0"/>
          <w:i w:val="0"/>
          <w:caps w:val="0"/>
          <w:spacing w:val="0"/>
          <w:w w:val="100"/>
          <w:sz w:val="40"/>
          <w:szCs w:val="40"/>
        </w:rPr>
        <w:t>目</w:t>
      </w:r>
      <w:r>
        <w:rPr>
          <w:rFonts w:hint="eastAsia" w:ascii="方正小标宋_GBK" w:hAnsi="方正小标宋_GBK" w:eastAsia="方正小标宋_GBK" w:cs="方正小标宋_GBK"/>
          <w:b w:val="0"/>
          <w:i w:val="0"/>
          <w:caps w:val="0"/>
          <w:spacing w:val="0"/>
          <w:w w:val="100"/>
          <w:sz w:val="40"/>
          <w:szCs w:val="40"/>
          <w:lang w:val="en-US" w:eastAsia="zh-CN"/>
        </w:rPr>
        <w:t xml:space="preserve">    </w:t>
      </w:r>
      <w:r>
        <w:rPr>
          <w:rFonts w:hint="eastAsia" w:ascii="方正小标宋_GBK" w:hAnsi="方正小标宋_GBK" w:eastAsia="方正小标宋_GBK" w:cs="方正小标宋_GBK"/>
          <w:b w:val="0"/>
          <w:i w:val="0"/>
          <w:caps w:val="0"/>
          <w:spacing w:val="0"/>
          <w:w w:val="100"/>
          <w:sz w:val="40"/>
          <w:szCs w:val="40"/>
        </w:rPr>
        <w:t>录</w:t>
      </w:r>
    </w:p>
    <w:p>
      <w:pPr>
        <w:pStyle w:val="10"/>
        <w:keepLines w:val="0"/>
        <w:tabs>
          <w:tab w:val="right" w:leader="dot" w:pos="8844"/>
        </w:tabs>
        <w:snapToGrid/>
        <w:spacing w:before="0" w:beforeAutospacing="0" w:after="0" w:afterAutospacing="0" w:line="480" w:lineRule="exact"/>
        <w:ind w:left="0" w:leftChars="0"/>
        <w:jc w:val="distribute"/>
        <w:textAlignment w:val="baseline"/>
        <w:rPr>
          <w:rFonts w:hint="default" w:ascii="Times New Roman" w:hAnsi="Times New Roman" w:eastAsia="仿宋_GB2312" w:cs="Times New Roman"/>
          <w:b w:val="0"/>
          <w:i w:val="0"/>
          <w:caps w:val="0"/>
          <w:spacing w:val="0"/>
          <w:w w:val="100"/>
          <w:sz w:val="30"/>
          <w:szCs w:val="30"/>
          <w:lang w:val="en-US" w:eastAsia="zh-CN"/>
        </w:rPr>
      </w:pPr>
      <w:r>
        <w:rPr>
          <w:rFonts w:hint="eastAsia" w:ascii="Times New Roman" w:hAnsi="Times New Roman" w:eastAsia="仿宋_GB2312" w:cs="Times New Roman"/>
          <w:b w:val="0"/>
          <w:i w:val="0"/>
          <w:caps w:val="0"/>
          <w:spacing w:val="0"/>
          <w:w w:val="100"/>
          <w:kern w:val="2"/>
          <w:sz w:val="30"/>
          <w:szCs w:val="30"/>
          <w:lang w:val="en-US" w:eastAsia="zh-CN" w:bidi="ar-SA"/>
        </w:rPr>
        <w:t xml:space="preserve">1. </w:t>
      </w:r>
      <w:r>
        <w:rPr>
          <w:rFonts w:hint="default" w:ascii="Times New Roman" w:hAnsi="Times New Roman" w:eastAsia="仿宋_GB2312" w:cs="Times New Roman"/>
          <w:b w:val="0"/>
          <w:i w:val="0"/>
          <w:caps w:val="0"/>
          <w:spacing w:val="0"/>
          <w:w w:val="100"/>
          <w:kern w:val="2"/>
          <w:sz w:val="30"/>
          <w:szCs w:val="30"/>
          <w:lang w:val="en-US" w:eastAsia="zh-CN" w:bidi="ar-SA"/>
        </w:rPr>
        <w:t>中国共产党第二十次全国代表大会</w:t>
      </w:r>
      <w:r>
        <w:rPr>
          <w:rFonts w:hint="default" w:ascii="Times New Roman" w:hAnsi="Times New Roman" w:eastAsia="仿宋_GB2312" w:cs="Times New Roman"/>
          <w:b w:val="0"/>
          <w:i w:val="0"/>
          <w:caps w:val="0"/>
          <w:spacing w:val="0"/>
          <w:w w:val="100"/>
          <w:sz w:val="30"/>
          <w:szCs w:val="30"/>
          <w:lang w:val="en-US" w:eastAsia="zh-CN"/>
        </w:rPr>
        <w:t>.............................................</w:t>
      </w:r>
      <w:r>
        <w:rPr>
          <w:rFonts w:hint="eastAsia" w:ascii="Times New Roman" w:hAnsi="Times New Roman" w:eastAsia="仿宋_GB2312" w:cs="Times New Roman"/>
          <w:b w:val="0"/>
          <w:i w:val="0"/>
          <w:caps w:val="0"/>
          <w:spacing w:val="0"/>
          <w:w w:val="100"/>
          <w:sz w:val="30"/>
          <w:szCs w:val="30"/>
          <w:lang w:val="en-US" w:eastAsia="zh-CN"/>
        </w:rPr>
        <w:t>......</w:t>
      </w:r>
      <w:r>
        <w:rPr>
          <w:rFonts w:hint="default" w:ascii="Times New Roman" w:hAnsi="Times New Roman" w:eastAsia="仿宋_GB2312" w:cs="Times New Roman"/>
          <w:b w:val="0"/>
          <w:i w:val="0"/>
          <w:caps w:val="0"/>
          <w:spacing w:val="0"/>
          <w:w w:val="100"/>
          <w:sz w:val="30"/>
          <w:szCs w:val="30"/>
          <w:lang w:val="en-US" w:eastAsia="zh-CN"/>
        </w:rPr>
        <w:t>..1</w:t>
      </w:r>
    </w:p>
    <w:p>
      <w:pPr>
        <w:pStyle w:val="10"/>
        <w:keepLines w:val="0"/>
        <w:tabs>
          <w:tab w:val="right" w:leader="dot" w:pos="8844"/>
        </w:tabs>
        <w:snapToGrid/>
        <w:spacing w:before="0" w:beforeAutospacing="0" w:after="0" w:afterAutospacing="0" w:line="480" w:lineRule="exact"/>
        <w:ind w:left="332" w:leftChars="0" w:hangingChars="112"/>
        <w:jc w:val="distribute"/>
        <w:textAlignment w:val="baseline"/>
        <w:rPr>
          <w:rFonts w:hint="eastAsia" w:ascii="Times New Roman" w:hAnsi="Times New Roman" w:eastAsia="宋体" w:cs="Times New Roman"/>
          <w:b w:val="0"/>
          <w:i w:val="0"/>
          <w:caps w:val="0"/>
          <w:spacing w:val="0"/>
          <w:w w:val="100"/>
          <w:sz w:val="30"/>
          <w:szCs w:val="30"/>
          <w:lang w:eastAsia="zh-CN"/>
        </w:rPr>
      </w:pPr>
      <w:r>
        <w:rPr>
          <w:rFonts w:hint="eastAsia" w:ascii="Times New Roman" w:hAnsi="Times New Roman" w:eastAsia="仿宋_GB2312" w:cs="Times New Roman"/>
          <w:b w:val="0"/>
          <w:i w:val="0"/>
          <w:caps w:val="0"/>
          <w:spacing w:val="0"/>
          <w:w w:val="100"/>
          <w:kern w:val="2"/>
          <w:sz w:val="30"/>
          <w:szCs w:val="30"/>
          <w:lang w:val="en-US" w:eastAsia="zh-CN" w:bidi="ar-SA"/>
        </w:rPr>
        <w:t xml:space="preserve">2. </w:t>
      </w:r>
      <w:r>
        <w:rPr>
          <w:rFonts w:hint="default" w:ascii="Times New Roman" w:hAnsi="Times New Roman" w:eastAsia="仿宋_GB2312" w:cs="Times New Roman"/>
          <w:b w:val="0"/>
          <w:i w:val="0"/>
          <w:caps w:val="0"/>
          <w:spacing w:val="0"/>
          <w:w w:val="100"/>
          <w:kern w:val="2"/>
          <w:sz w:val="30"/>
          <w:szCs w:val="30"/>
          <w:lang w:val="en-US" w:eastAsia="zh-CN" w:bidi="ar-SA"/>
        </w:rPr>
        <w:t>中国共产党第二十次全国代表大会关于十九届中央委员会报告的决议</w:t>
      </w:r>
      <w:r>
        <w:rPr>
          <w:rFonts w:hint="default" w:ascii="Times New Roman" w:hAnsi="Times New Roman" w:cs="Times New Roman"/>
          <w:b w:val="0"/>
          <w:i w:val="0"/>
          <w:caps w:val="0"/>
          <w:spacing w:val="0"/>
          <w:w w:val="100"/>
          <w:sz w:val="30"/>
          <w:szCs w:val="30"/>
        </w:rPr>
        <w:tab/>
      </w:r>
      <w:r>
        <w:rPr>
          <w:rFonts w:hint="eastAsia" w:ascii="Times New Roman" w:hAnsi="Times New Roman" w:cs="Times New Roman"/>
          <w:b w:val="0"/>
          <w:i w:val="0"/>
          <w:caps w:val="0"/>
          <w:spacing w:val="0"/>
          <w:w w:val="100"/>
          <w:sz w:val="30"/>
          <w:szCs w:val="30"/>
          <w:lang w:val="en-US" w:eastAsia="zh-CN"/>
        </w:rPr>
        <w:t>7</w:t>
      </w:r>
    </w:p>
    <w:p>
      <w:pPr>
        <w:pStyle w:val="10"/>
        <w:keepLines w:val="0"/>
        <w:tabs>
          <w:tab w:val="right" w:leader="dot" w:pos="8844"/>
        </w:tabs>
        <w:snapToGrid/>
        <w:spacing w:before="0" w:beforeAutospacing="0" w:after="0" w:afterAutospacing="0" w:line="480" w:lineRule="exact"/>
        <w:ind w:left="296" w:leftChars="0" w:hangingChars="100"/>
        <w:jc w:val="distribute"/>
        <w:textAlignment w:val="baseline"/>
        <w:rPr>
          <w:rFonts w:hint="default" w:ascii="Times New Roman" w:hAnsi="Times New Roman" w:eastAsia="宋体" w:cs="Times New Roman"/>
          <w:b w:val="0"/>
          <w:i w:val="0"/>
          <w:caps w:val="0"/>
          <w:spacing w:val="0"/>
          <w:w w:val="100"/>
          <w:sz w:val="30"/>
          <w:szCs w:val="30"/>
          <w:lang w:val="en-US" w:eastAsia="zh-CN"/>
        </w:rPr>
      </w:pPr>
      <w:r>
        <w:rPr>
          <w:rFonts w:hint="eastAsia" w:ascii="Times New Roman" w:hAnsi="Times New Roman" w:eastAsia="仿宋_GB2312" w:cs="Times New Roman"/>
          <w:b w:val="0"/>
          <w:i w:val="0"/>
          <w:caps w:val="0"/>
          <w:spacing w:val="0"/>
          <w:w w:val="100"/>
          <w:kern w:val="2"/>
          <w:sz w:val="30"/>
          <w:szCs w:val="30"/>
          <w:lang w:val="en-US" w:eastAsia="zh-CN" w:bidi="ar-SA"/>
        </w:rPr>
        <w:t xml:space="preserve">3. </w:t>
      </w:r>
      <w:r>
        <w:rPr>
          <w:rFonts w:hint="default" w:ascii="Times New Roman" w:hAnsi="Times New Roman" w:eastAsia="仿宋_GB2312" w:cs="Times New Roman"/>
          <w:b w:val="0"/>
          <w:i w:val="0"/>
          <w:caps w:val="0"/>
          <w:spacing w:val="0"/>
          <w:w w:val="100"/>
          <w:kern w:val="2"/>
          <w:sz w:val="30"/>
          <w:szCs w:val="30"/>
          <w:lang w:val="en-US" w:eastAsia="zh-CN" w:bidi="ar-SA"/>
        </w:rPr>
        <w:t>中国共产党第二十次全国代表大会关于十九届中央纪律检查委员会工作报告的决议</w:t>
      </w:r>
      <w:r>
        <w:rPr>
          <w:rFonts w:hint="default" w:ascii="Times New Roman" w:hAnsi="Times New Roman" w:cs="Times New Roman"/>
          <w:b w:val="0"/>
          <w:i w:val="0"/>
          <w:caps w:val="0"/>
          <w:spacing w:val="0"/>
          <w:w w:val="100"/>
          <w:sz w:val="30"/>
          <w:szCs w:val="30"/>
        </w:rPr>
        <w:tab/>
      </w:r>
      <w:r>
        <w:rPr>
          <w:rFonts w:hint="eastAsia" w:ascii="Times New Roman" w:hAnsi="Times New Roman" w:cs="Times New Roman"/>
          <w:b w:val="0"/>
          <w:i w:val="0"/>
          <w:caps w:val="0"/>
          <w:spacing w:val="0"/>
          <w:w w:val="100"/>
          <w:sz w:val="30"/>
          <w:szCs w:val="30"/>
          <w:lang w:val="en-US" w:eastAsia="zh-CN"/>
        </w:rPr>
        <w:t>17</w:t>
      </w:r>
    </w:p>
    <w:p>
      <w:pPr>
        <w:pStyle w:val="10"/>
        <w:keepLines w:val="0"/>
        <w:tabs>
          <w:tab w:val="right" w:leader="dot" w:pos="8844"/>
        </w:tabs>
        <w:snapToGrid/>
        <w:spacing w:before="0" w:beforeAutospacing="0" w:after="0" w:afterAutospacing="0" w:line="480" w:lineRule="exact"/>
        <w:ind w:left="332" w:leftChars="0" w:hangingChars="112"/>
        <w:jc w:val="distribute"/>
        <w:textAlignment w:val="baseline"/>
        <w:rPr>
          <w:rFonts w:hint="default" w:ascii="Times New Roman" w:hAnsi="Times New Roman" w:eastAsia="宋体" w:cs="Times New Roman"/>
          <w:b w:val="0"/>
          <w:i w:val="0"/>
          <w:caps w:val="0"/>
          <w:spacing w:val="0"/>
          <w:w w:val="100"/>
          <w:sz w:val="30"/>
          <w:szCs w:val="30"/>
          <w:lang w:val="en-US" w:eastAsia="zh-CN"/>
        </w:rPr>
      </w:pPr>
      <w:r>
        <w:rPr>
          <w:rFonts w:hint="eastAsia" w:ascii="Times New Roman" w:hAnsi="Times New Roman" w:eastAsia="仿宋_GB2312" w:cs="Times New Roman"/>
          <w:b w:val="0"/>
          <w:i w:val="0"/>
          <w:caps w:val="0"/>
          <w:spacing w:val="0"/>
          <w:w w:val="100"/>
          <w:kern w:val="2"/>
          <w:sz w:val="30"/>
          <w:szCs w:val="30"/>
          <w:lang w:val="en-US" w:eastAsia="zh-CN" w:bidi="ar-SA"/>
        </w:rPr>
        <w:t xml:space="preserve">4. </w:t>
      </w:r>
      <w:r>
        <w:rPr>
          <w:rFonts w:hint="default" w:ascii="Times New Roman" w:hAnsi="Times New Roman" w:eastAsia="仿宋_GB2312" w:cs="Times New Roman"/>
          <w:b w:val="0"/>
          <w:i w:val="0"/>
          <w:caps w:val="0"/>
          <w:spacing w:val="0"/>
          <w:w w:val="100"/>
          <w:kern w:val="2"/>
          <w:sz w:val="30"/>
          <w:szCs w:val="30"/>
          <w:lang w:val="en-US" w:eastAsia="zh-CN" w:bidi="ar-SA"/>
        </w:rPr>
        <w:t>中国共产党第二十次全国代表大会关于《中国共产党章程（修正案）》的决议</w:t>
      </w:r>
      <w:r>
        <w:rPr>
          <w:rFonts w:hint="default" w:ascii="Times New Roman" w:hAnsi="Times New Roman" w:cs="Times New Roman"/>
          <w:b w:val="0"/>
          <w:i w:val="0"/>
          <w:caps w:val="0"/>
          <w:spacing w:val="0"/>
          <w:w w:val="100"/>
          <w:sz w:val="30"/>
          <w:szCs w:val="30"/>
        </w:rPr>
        <w:tab/>
      </w:r>
      <w:r>
        <w:rPr>
          <w:rFonts w:hint="eastAsia" w:ascii="Times New Roman" w:hAnsi="Times New Roman" w:cs="Times New Roman"/>
          <w:b w:val="0"/>
          <w:i w:val="0"/>
          <w:caps w:val="0"/>
          <w:spacing w:val="0"/>
          <w:w w:val="100"/>
          <w:sz w:val="30"/>
          <w:szCs w:val="30"/>
          <w:lang w:val="en-US" w:eastAsia="zh-CN"/>
        </w:rPr>
        <w:t>19</w:t>
      </w:r>
    </w:p>
    <w:p>
      <w:pPr>
        <w:pStyle w:val="10"/>
        <w:keepLines w:val="0"/>
        <w:tabs>
          <w:tab w:val="right" w:leader="dot" w:pos="8844"/>
        </w:tabs>
        <w:snapToGrid/>
        <w:spacing w:before="0" w:beforeAutospacing="0" w:after="0" w:afterAutospacing="0" w:line="480" w:lineRule="exact"/>
        <w:ind w:left="0" w:leftChars="0"/>
        <w:jc w:val="distribute"/>
        <w:textAlignment w:val="baseline"/>
        <w:rPr>
          <w:rFonts w:hint="default" w:ascii="Times New Roman" w:hAnsi="Times New Roman" w:eastAsia="宋体" w:cs="Times New Roman"/>
          <w:b w:val="0"/>
          <w:i w:val="0"/>
          <w:caps w:val="0"/>
          <w:spacing w:val="0"/>
          <w:w w:val="100"/>
          <w:sz w:val="30"/>
          <w:szCs w:val="30"/>
          <w:lang w:val="en-US" w:eastAsia="zh-CN"/>
        </w:rPr>
      </w:pPr>
      <w:r>
        <w:rPr>
          <w:rFonts w:hint="eastAsia" w:ascii="Times New Roman" w:hAnsi="Times New Roman" w:eastAsia="仿宋_GB2312" w:cs="Times New Roman"/>
          <w:b w:val="0"/>
          <w:i w:val="0"/>
          <w:caps w:val="0"/>
          <w:spacing w:val="0"/>
          <w:w w:val="100"/>
          <w:kern w:val="2"/>
          <w:sz w:val="30"/>
          <w:szCs w:val="30"/>
          <w:lang w:val="en-US" w:eastAsia="zh-CN" w:bidi="ar-SA"/>
        </w:rPr>
        <w:t xml:space="preserve">5. </w:t>
      </w:r>
      <w:r>
        <w:rPr>
          <w:rFonts w:hint="default" w:ascii="Times New Roman" w:hAnsi="Times New Roman" w:eastAsia="仿宋_GB2312" w:cs="Times New Roman"/>
          <w:b w:val="0"/>
          <w:i w:val="0"/>
          <w:caps w:val="0"/>
          <w:spacing w:val="0"/>
          <w:w w:val="100"/>
          <w:kern w:val="2"/>
          <w:sz w:val="30"/>
          <w:szCs w:val="30"/>
          <w:lang w:val="en-US" w:eastAsia="zh-CN" w:bidi="ar-SA"/>
        </w:rPr>
        <w:t>中国共产党第二十届中央委员会第一次全体会议公报</w:t>
      </w:r>
      <w:r>
        <w:rPr>
          <w:rFonts w:hint="default" w:ascii="Times New Roman" w:hAnsi="Times New Roman" w:cs="Times New Roman"/>
          <w:b w:val="0"/>
          <w:i w:val="0"/>
          <w:caps w:val="0"/>
          <w:spacing w:val="0"/>
          <w:w w:val="100"/>
          <w:sz w:val="30"/>
          <w:szCs w:val="30"/>
        </w:rPr>
        <w:tab/>
      </w:r>
      <w:r>
        <w:rPr>
          <w:rFonts w:hint="eastAsia" w:ascii="Times New Roman" w:hAnsi="Times New Roman" w:cs="Times New Roman"/>
          <w:b w:val="0"/>
          <w:i w:val="0"/>
          <w:caps w:val="0"/>
          <w:spacing w:val="0"/>
          <w:w w:val="100"/>
          <w:sz w:val="30"/>
          <w:szCs w:val="30"/>
          <w:lang w:val="en-US" w:eastAsia="zh-CN"/>
        </w:rPr>
        <w:t>25</w:t>
      </w:r>
    </w:p>
    <w:p>
      <w:pPr>
        <w:pStyle w:val="10"/>
        <w:keepLines w:val="0"/>
        <w:tabs>
          <w:tab w:val="right" w:leader="dot" w:pos="8844"/>
        </w:tabs>
        <w:snapToGrid/>
        <w:spacing w:before="0" w:beforeAutospacing="0" w:after="0" w:afterAutospacing="0" w:line="480" w:lineRule="exact"/>
        <w:ind w:left="296" w:leftChars="0" w:hangingChars="100"/>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ascii="Times New Roman" w:hAnsi="Times New Roman" w:cs="Times New Roman"/>
          <w:b w:val="0"/>
          <w:i w:val="0"/>
          <w:caps w:val="0"/>
          <w:spacing w:val="0"/>
          <w:w w:val="100"/>
          <w:sz w:val="30"/>
          <w:szCs w:val="30"/>
          <w:lang w:val="en-US" w:eastAsia="zh-CN"/>
        </w:rPr>
        <w:t xml:space="preserve">6. </w:t>
      </w:r>
      <w:r>
        <w:rPr>
          <w:rFonts w:hint="default" w:ascii="Times New Roman" w:hAnsi="Times New Roman" w:eastAsia="仿宋_GB2312" w:cs="Times New Roman"/>
          <w:b w:val="0"/>
          <w:i w:val="0"/>
          <w:caps w:val="0"/>
          <w:spacing w:val="0"/>
          <w:w w:val="100"/>
          <w:kern w:val="2"/>
          <w:sz w:val="30"/>
          <w:szCs w:val="30"/>
          <w:lang w:val="en-US" w:eastAsia="zh-CN" w:bidi="ar-SA"/>
        </w:rPr>
        <w:t>习近平总书记在二十届中共中央政治局常委同中外记者见面时的重要讲话精</w:t>
      </w:r>
      <w:r>
        <w:rPr>
          <w:rFonts w:hint="eastAsia" w:ascii="Times New Roman" w:hAnsi="Times New Roman" w:eastAsia="仿宋_GB2312" w:cs="Times New Roman"/>
          <w:b w:val="0"/>
          <w:i w:val="0"/>
          <w:caps w:val="0"/>
          <w:spacing w:val="0"/>
          <w:w w:val="100"/>
          <w:kern w:val="2"/>
          <w:sz w:val="30"/>
          <w:szCs w:val="30"/>
          <w:lang w:val="en-US" w:eastAsia="zh-CN" w:bidi="ar-SA"/>
        </w:rPr>
        <w:t>神</w:t>
      </w:r>
      <w:r>
        <w:rPr>
          <w:rFonts w:hint="default" w:ascii="Times New Roman" w:hAnsi="Times New Roman" w:cs="Times New Roman"/>
          <w:b w:val="0"/>
          <w:i w:val="0"/>
          <w:caps w:val="0"/>
          <w:spacing w:val="0"/>
          <w:w w:val="100"/>
          <w:sz w:val="30"/>
          <w:szCs w:val="30"/>
          <w:lang w:val="en-US" w:eastAsia="zh-CN"/>
        </w:rPr>
        <w:t>...........................................................................</w:t>
      </w:r>
      <w:r>
        <w:rPr>
          <w:rFonts w:hint="eastAsia" w:ascii="Times New Roman" w:hAnsi="Times New Roman" w:cs="Times New Roman"/>
          <w:b w:val="0"/>
          <w:i w:val="0"/>
          <w:caps w:val="0"/>
          <w:spacing w:val="0"/>
          <w:w w:val="100"/>
          <w:sz w:val="30"/>
          <w:szCs w:val="30"/>
          <w:lang w:val="en-US" w:eastAsia="zh-CN"/>
        </w:rPr>
        <w:t>.</w:t>
      </w:r>
      <w:r>
        <w:rPr>
          <w:rFonts w:hint="eastAsia" w:cs="Times New Roman"/>
          <w:b w:val="0"/>
          <w:i w:val="0"/>
          <w:caps w:val="0"/>
          <w:spacing w:val="0"/>
          <w:w w:val="100"/>
          <w:sz w:val="30"/>
          <w:szCs w:val="30"/>
          <w:lang w:val="en-US" w:eastAsia="zh-CN"/>
        </w:rPr>
        <w:t>...........</w:t>
      </w:r>
      <w:r>
        <w:rPr>
          <w:rFonts w:hint="default" w:ascii="Times New Roman" w:hAnsi="Times New Roman" w:cs="Times New Roman"/>
          <w:b w:val="0"/>
          <w:i w:val="0"/>
          <w:caps w:val="0"/>
          <w:spacing w:val="0"/>
          <w:w w:val="100"/>
          <w:sz w:val="30"/>
          <w:szCs w:val="30"/>
          <w:lang w:val="en-US" w:eastAsia="zh-CN"/>
        </w:rPr>
        <w:t>.</w:t>
      </w:r>
      <w:r>
        <w:rPr>
          <w:rFonts w:hint="eastAsia" w:ascii="Times New Roman" w:hAnsi="Times New Roman" w:cs="Times New Roman"/>
          <w:b w:val="0"/>
          <w:i w:val="0"/>
          <w:caps w:val="0"/>
          <w:spacing w:val="0"/>
          <w:w w:val="100"/>
          <w:sz w:val="30"/>
          <w:szCs w:val="30"/>
          <w:lang w:val="en-US" w:eastAsia="zh-CN"/>
        </w:rPr>
        <w:t>27</w:t>
      </w:r>
    </w:p>
    <w:p>
      <w:pPr>
        <w:pStyle w:val="10"/>
        <w:keepLines w:val="0"/>
        <w:tabs>
          <w:tab w:val="right" w:leader="dot" w:pos="8844"/>
        </w:tabs>
        <w:snapToGrid/>
        <w:spacing w:before="0" w:beforeAutospacing="0" w:after="0" w:afterAutospacing="0" w:line="480" w:lineRule="exact"/>
        <w:ind w:left="296" w:leftChars="0" w:hangingChars="100"/>
        <w:jc w:val="distribute"/>
        <w:textAlignment w:val="baseline"/>
        <w:rPr>
          <w:b w:val="0"/>
          <w:i w:val="0"/>
          <w:caps w:val="0"/>
          <w:spacing w:val="0"/>
          <w:w w:val="100"/>
          <w:sz w:val="20"/>
        </w:rPr>
      </w:pPr>
      <w:r>
        <w:rPr>
          <w:rFonts w:hint="eastAsia" w:ascii="Times New Roman" w:hAnsi="Times New Roman" w:eastAsia="仿宋_GB2312" w:cs="Times New Roman"/>
          <w:b w:val="0"/>
          <w:i w:val="0"/>
          <w:caps w:val="0"/>
          <w:spacing w:val="0"/>
          <w:w w:val="100"/>
          <w:kern w:val="2"/>
          <w:sz w:val="30"/>
          <w:szCs w:val="30"/>
          <w:lang w:val="en-US" w:eastAsia="zh-CN" w:bidi="ar-SA"/>
        </w:rPr>
        <w:t xml:space="preserve">7. </w:t>
      </w:r>
      <w:r>
        <w:rPr>
          <w:rFonts w:hint="default" w:ascii="Times New Roman" w:hAnsi="Times New Roman" w:eastAsia="仿宋_GB2312" w:cs="Times New Roman"/>
          <w:b w:val="0"/>
          <w:i w:val="0"/>
          <w:caps w:val="0"/>
          <w:spacing w:val="0"/>
          <w:w w:val="100"/>
          <w:kern w:val="2"/>
          <w:sz w:val="30"/>
          <w:szCs w:val="30"/>
          <w:lang w:val="en-US" w:eastAsia="zh-CN" w:bidi="ar-SA"/>
        </w:rPr>
        <w:t>党的二十大在京闭幕 习近平主持大会并发表重要讲话</w:t>
      </w:r>
      <w:r>
        <w:rPr>
          <w:rFonts w:hint="default" w:ascii="Times New Roman" w:hAnsi="Times New Roman" w:cs="Times New Roman"/>
          <w:b w:val="0"/>
          <w:i w:val="0"/>
          <w:caps w:val="0"/>
          <w:spacing w:val="0"/>
          <w:w w:val="100"/>
          <w:sz w:val="30"/>
          <w:szCs w:val="30"/>
        </w:rPr>
        <w:tab/>
      </w:r>
      <w:r>
        <w:rPr>
          <w:rFonts w:hint="eastAsia" w:ascii="Times New Roman" w:hAnsi="Times New Roman" w:cs="Times New Roman"/>
          <w:b w:val="0"/>
          <w:i w:val="0"/>
          <w:caps w:val="0"/>
          <w:spacing w:val="0"/>
          <w:w w:val="100"/>
          <w:sz w:val="30"/>
          <w:szCs w:val="30"/>
          <w:lang w:val="en-US" w:eastAsia="zh-CN"/>
        </w:rPr>
        <w:t>31</w:t>
      </w:r>
      <w:bookmarkEnd w:id="0"/>
    </w:p>
    <w:p>
      <w:pPr>
        <w:keepLines w:val="0"/>
        <w:snapToGrid/>
        <w:spacing w:before="0" w:beforeAutospacing="0" w:after="0" w:afterAutospacing="0" w:line="480" w:lineRule="exact"/>
        <w:ind w:hangingChars="100"/>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8. </w:t>
      </w:r>
      <w:r>
        <w:rPr>
          <w:rFonts w:hint="default" w:ascii="Times New Roman" w:hAnsi="Times New Roman" w:cs="Times New Roman"/>
          <w:b w:val="0"/>
          <w:i w:val="0"/>
          <w:caps w:val="0"/>
          <w:spacing w:val="0"/>
          <w:w w:val="100"/>
          <w:sz w:val="30"/>
          <w:szCs w:val="30"/>
          <w:lang w:val="en-US" w:eastAsia="zh-CN"/>
        </w:rPr>
        <w:t>习近平在参加党的二十大广西代表团讨论时强调 心往一处想劲往一处使推动中华民族伟大复兴号巨轮乘风破浪扬帆远航</w:t>
      </w:r>
      <w:r>
        <w:rPr>
          <w:rFonts w:hint="eastAsia" w:cs="Times New Roman"/>
          <w:b w:val="0"/>
          <w:i w:val="0"/>
          <w:caps w:val="0"/>
          <w:spacing w:val="0"/>
          <w:w w:val="100"/>
          <w:sz w:val="30"/>
          <w:szCs w:val="30"/>
          <w:lang w:val="en-US" w:eastAsia="zh-CN"/>
        </w:rPr>
        <w:t>...............43</w:t>
      </w:r>
    </w:p>
    <w:p>
      <w:pPr>
        <w:keepLines w:val="0"/>
        <w:snapToGrid/>
        <w:spacing w:before="0" w:beforeAutospacing="0" w:after="0" w:afterAutospacing="0" w:line="480" w:lineRule="exact"/>
        <w:ind w:hangingChars="100"/>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9. </w:t>
      </w:r>
      <w:r>
        <w:rPr>
          <w:rFonts w:hint="default" w:ascii="Times New Roman" w:hAnsi="Times New Roman" w:cs="Times New Roman"/>
          <w:b w:val="0"/>
          <w:i w:val="0"/>
          <w:caps w:val="0"/>
          <w:spacing w:val="0"/>
          <w:w w:val="100"/>
          <w:sz w:val="30"/>
          <w:szCs w:val="30"/>
          <w:lang w:val="en-US" w:eastAsia="zh-CN"/>
        </w:rPr>
        <w:t>习近平在出席军队领导干部会议时强调 认真学习宣传贯彻党的二十大精神 奋力实现建军一百年奋斗目标</w:t>
      </w:r>
      <w:r>
        <w:rPr>
          <w:rFonts w:hint="eastAsia" w:cs="Times New Roman"/>
          <w:b w:val="0"/>
          <w:i w:val="0"/>
          <w:caps w:val="0"/>
          <w:spacing w:val="0"/>
          <w:w w:val="100"/>
          <w:sz w:val="30"/>
          <w:szCs w:val="30"/>
          <w:lang w:val="en-US" w:eastAsia="zh-CN"/>
        </w:rPr>
        <w:t>.........................................47</w:t>
      </w:r>
    </w:p>
    <w:p>
      <w:pPr>
        <w:keepLines w:val="0"/>
        <w:snapToGrid/>
        <w:spacing w:before="0" w:beforeAutospacing="0" w:after="0" w:afterAutospacing="0" w:line="480" w:lineRule="exact"/>
        <w:ind w:hangingChars="100"/>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10. </w:t>
      </w:r>
      <w:r>
        <w:rPr>
          <w:rFonts w:hint="default" w:ascii="Times New Roman" w:hAnsi="Times New Roman" w:cs="Times New Roman"/>
          <w:b w:val="0"/>
          <w:i w:val="0"/>
          <w:caps w:val="0"/>
          <w:spacing w:val="0"/>
          <w:w w:val="100"/>
          <w:sz w:val="30"/>
          <w:szCs w:val="30"/>
          <w:lang w:val="en-US" w:eastAsia="zh-CN"/>
        </w:rPr>
        <w:t>中</w:t>
      </w:r>
      <w:r>
        <w:rPr>
          <w:rFonts w:hint="default" w:ascii="Times New Roman" w:hAnsi="Times New Roman" w:cs="Times New Roman"/>
          <w:b w:val="0"/>
          <w:i w:val="0"/>
          <w:caps w:val="0"/>
          <w:spacing w:val="-11"/>
          <w:w w:val="100"/>
          <w:sz w:val="30"/>
          <w:szCs w:val="30"/>
          <w:lang w:val="en-US" w:eastAsia="zh-CN"/>
        </w:rPr>
        <w:t>共中央政治局召开会议研究部署学习宣传贯彻党的二十大精神</w:t>
      </w:r>
      <w:r>
        <w:rPr>
          <w:rFonts w:hint="eastAsia" w:cs="Times New Roman"/>
          <w:b w:val="0"/>
          <w:i w:val="0"/>
          <w:caps w:val="0"/>
          <w:spacing w:val="-11"/>
          <w:w w:val="100"/>
          <w:sz w:val="30"/>
          <w:szCs w:val="30"/>
          <w:lang w:val="en-US" w:eastAsia="zh-CN"/>
        </w:rPr>
        <w:t>....50</w:t>
      </w:r>
    </w:p>
    <w:p>
      <w:pPr>
        <w:keepLines w:val="0"/>
        <w:snapToGrid/>
        <w:spacing w:before="0" w:beforeAutospacing="0" w:after="0" w:afterAutospacing="0" w:line="480" w:lineRule="exact"/>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11. </w:t>
      </w:r>
      <w:r>
        <w:rPr>
          <w:rFonts w:hint="default" w:ascii="Times New Roman" w:hAnsi="Times New Roman" w:cs="Times New Roman"/>
          <w:b w:val="0"/>
          <w:i w:val="0"/>
          <w:caps w:val="0"/>
          <w:spacing w:val="0"/>
          <w:w w:val="100"/>
          <w:sz w:val="30"/>
          <w:szCs w:val="30"/>
          <w:lang w:val="en-US" w:eastAsia="zh-CN"/>
        </w:rPr>
        <w:t>人民日报社论：肩负使命任务 创造新的伟业</w:t>
      </w:r>
      <w:r>
        <w:rPr>
          <w:rFonts w:hint="eastAsia" w:cs="Times New Roman"/>
          <w:b w:val="0"/>
          <w:i w:val="0"/>
          <w:caps w:val="0"/>
          <w:spacing w:val="0"/>
          <w:w w:val="100"/>
          <w:sz w:val="30"/>
          <w:szCs w:val="30"/>
          <w:lang w:val="en-US" w:eastAsia="zh-CN"/>
        </w:rPr>
        <w:t>..............................53</w:t>
      </w:r>
    </w:p>
    <w:p>
      <w:pPr>
        <w:keepLines w:val="0"/>
        <w:snapToGrid/>
        <w:spacing w:before="0" w:beforeAutospacing="0" w:after="0" w:afterAutospacing="0" w:line="480" w:lineRule="exact"/>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12. </w:t>
      </w:r>
      <w:r>
        <w:rPr>
          <w:rFonts w:hint="default" w:ascii="Times New Roman" w:hAnsi="Times New Roman" w:cs="Times New Roman"/>
          <w:b w:val="0"/>
          <w:i w:val="0"/>
          <w:caps w:val="0"/>
          <w:spacing w:val="0"/>
          <w:w w:val="100"/>
          <w:sz w:val="30"/>
          <w:szCs w:val="30"/>
          <w:lang w:val="en-US" w:eastAsia="zh-CN"/>
        </w:rPr>
        <w:t>【央视快评】踔厉奋发</w:t>
      </w:r>
      <w:r>
        <w:rPr>
          <w:rFonts w:hint="eastAsia" w:cs="Times New Roman"/>
          <w:b w:val="0"/>
          <w:i w:val="0"/>
          <w:caps w:val="0"/>
          <w:spacing w:val="0"/>
          <w:w w:val="100"/>
          <w:sz w:val="30"/>
          <w:szCs w:val="30"/>
          <w:lang w:val="en-US" w:eastAsia="zh-CN"/>
        </w:rPr>
        <w:t xml:space="preserve"> </w:t>
      </w:r>
      <w:r>
        <w:rPr>
          <w:rFonts w:hint="default" w:ascii="Times New Roman" w:hAnsi="Times New Roman" w:cs="Times New Roman"/>
          <w:b w:val="0"/>
          <w:i w:val="0"/>
          <w:caps w:val="0"/>
          <w:spacing w:val="0"/>
          <w:w w:val="100"/>
          <w:sz w:val="30"/>
          <w:szCs w:val="30"/>
          <w:lang w:val="en-US" w:eastAsia="zh-CN"/>
        </w:rPr>
        <w:t>勇毅前行，努力创造更加灿烂的明天</w:t>
      </w:r>
      <w:r>
        <w:rPr>
          <w:rFonts w:hint="eastAsia" w:cs="Times New Roman"/>
          <w:b w:val="0"/>
          <w:i w:val="0"/>
          <w:caps w:val="0"/>
          <w:spacing w:val="0"/>
          <w:w w:val="100"/>
          <w:sz w:val="30"/>
          <w:szCs w:val="30"/>
          <w:lang w:val="en-US" w:eastAsia="zh-CN"/>
        </w:rPr>
        <w:t>..56</w:t>
      </w:r>
    </w:p>
    <w:p>
      <w:pPr>
        <w:keepLines w:val="0"/>
        <w:snapToGrid/>
        <w:spacing w:before="0" w:beforeAutospacing="0" w:after="0" w:afterAutospacing="0" w:line="480" w:lineRule="exact"/>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13. </w:t>
      </w:r>
      <w:r>
        <w:rPr>
          <w:rFonts w:hint="default" w:ascii="Times New Roman" w:hAnsi="Times New Roman" w:cs="Times New Roman"/>
          <w:b w:val="0"/>
          <w:i w:val="0"/>
          <w:caps w:val="0"/>
          <w:spacing w:val="0"/>
          <w:w w:val="100"/>
          <w:sz w:val="30"/>
          <w:szCs w:val="30"/>
          <w:lang w:val="en-US" w:eastAsia="zh-CN"/>
        </w:rPr>
        <w:t>新征程是充满光荣和梦想的远征（人民论坛）</w:t>
      </w:r>
      <w:r>
        <w:rPr>
          <w:rFonts w:hint="eastAsia" w:cs="Times New Roman"/>
          <w:b w:val="0"/>
          <w:i w:val="0"/>
          <w:caps w:val="0"/>
          <w:spacing w:val="0"/>
          <w:w w:val="100"/>
          <w:sz w:val="30"/>
          <w:szCs w:val="30"/>
          <w:lang w:val="en-US" w:eastAsia="zh-CN"/>
        </w:rPr>
        <w:t>.............................59</w:t>
      </w:r>
    </w:p>
    <w:p>
      <w:pPr>
        <w:keepLines w:val="0"/>
        <w:snapToGrid/>
        <w:spacing w:before="0" w:beforeAutospacing="0" w:after="0" w:afterAutospacing="0" w:line="480" w:lineRule="exact"/>
        <w:ind w:hangingChars="200"/>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14. </w:t>
      </w:r>
      <w:r>
        <w:rPr>
          <w:rFonts w:hint="default" w:ascii="Times New Roman" w:hAnsi="Times New Roman" w:cs="Times New Roman"/>
          <w:b w:val="0"/>
          <w:i w:val="0"/>
          <w:caps w:val="0"/>
          <w:spacing w:val="0"/>
          <w:w w:val="100"/>
          <w:sz w:val="30"/>
          <w:szCs w:val="30"/>
          <w:lang w:val="en-US" w:eastAsia="zh-CN"/>
        </w:rPr>
        <w:t>团结奋斗，谱写新时代中国特色社会主义更加绚丽的华章（社论）——热烈祝贺中国共产党第二十次全国代表大会胜利闭幕</w:t>
      </w:r>
      <w:r>
        <w:rPr>
          <w:rFonts w:hint="eastAsia" w:cs="Times New Roman"/>
          <w:b w:val="0"/>
          <w:i w:val="0"/>
          <w:caps w:val="0"/>
          <w:spacing w:val="0"/>
          <w:w w:val="100"/>
          <w:sz w:val="30"/>
          <w:szCs w:val="30"/>
          <w:lang w:val="en-US" w:eastAsia="zh-CN"/>
        </w:rPr>
        <w:t>.......62</w:t>
      </w:r>
    </w:p>
    <w:p>
      <w:pPr>
        <w:keepLines w:val="0"/>
        <w:snapToGrid/>
        <w:spacing w:before="0" w:beforeAutospacing="0" w:after="0" w:afterAutospacing="0" w:line="480" w:lineRule="exact"/>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15. </w:t>
      </w:r>
      <w:r>
        <w:rPr>
          <w:rFonts w:hint="default" w:ascii="Times New Roman" w:hAnsi="Times New Roman" w:cs="Times New Roman"/>
          <w:b w:val="0"/>
          <w:i w:val="0"/>
          <w:caps w:val="0"/>
          <w:spacing w:val="0"/>
          <w:w w:val="100"/>
          <w:sz w:val="30"/>
          <w:szCs w:val="30"/>
          <w:lang w:val="en-US" w:eastAsia="zh-CN"/>
        </w:rPr>
        <w:t>新华社评论员：牢牢把握团结奋斗的时代要求</w:t>
      </w:r>
      <w:r>
        <w:rPr>
          <w:rFonts w:hint="eastAsia" w:cs="Times New Roman"/>
          <w:b w:val="0"/>
          <w:i w:val="0"/>
          <w:caps w:val="0"/>
          <w:spacing w:val="0"/>
          <w:w w:val="100"/>
          <w:sz w:val="30"/>
          <w:szCs w:val="30"/>
          <w:lang w:val="en-US" w:eastAsia="zh-CN"/>
        </w:rPr>
        <w:t>............................68</w:t>
      </w:r>
    </w:p>
    <w:p>
      <w:pPr>
        <w:keepLines w:val="0"/>
        <w:snapToGrid/>
        <w:spacing w:before="0" w:beforeAutospacing="0" w:after="0" w:afterAutospacing="0" w:line="480" w:lineRule="exact"/>
        <w:ind w:hangingChars="100"/>
        <w:jc w:val="distribute"/>
        <w:textAlignment w:val="baseline"/>
        <w:rPr>
          <w:rFonts w:hint="default" w:ascii="Times New Roman" w:hAnsi="Times New Roman" w:cs="Times New Roman"/>
          <w:b w:val="0"/>
          <w:i w:val="0"/>
          <w:caps w:val="0"/>
          <w:spacing w:val="0"/>
          <w:w w:val="100"/>
          <w:sz w:val="30"/>
          <w:szCs w:val="30"/>
          <w:lang w:val="en-US" w:eastAsia="zh-CN"/>
        </w:rPr>
      </w:pPr>
      <w:r>
        <w:rPr>
          <w:rFonts w:hint="eastAsia" w:cs="Times New Roman"/>
          <w:b w:val="0"/>
          <w:i w:val="0"/>
          <w:caps w:val="0"/>
          <w:spacing w:val="0"/>
          <w:w w:val="100"/>
          <w:sz w:val="30"/>
          <w:szCs w:val="30"/>
          <w:lang w:val="en-US" w:eastAsia="zh-CN"/>
        </w:rPr>
        <w:t xml:space="preserve">16. </w:t>
      </w:r>
      <w:r>
        <w:rPr>
          <w:rFonts w:hint="default" w:ascii="Times New Roman" w:hAnsi="Times New Roman" w:cs="Times New Roman"/>
          <w:b w:val="0"/>
          <w:i w:val="0"/>
          <w:caps w:val="0"/>
          <w:spacing w:val="0"/>
          <w:w w:val="100"/>
          <w:sz w:val="30"/>
          <w:szCs w:val="30"/>
          <w:lang w:val="en-US" w:eastAsia="zh-CN"/>
        </w:rPr>
        <w:t>新华社评论员：牢牢把握以伟大自我革命引领伟大社会革命的重要要求</w:t>
      </w:r>
      <w:r>
        <w:rPr>
          <w:rFonts w:hint="eastAsia" w:cs="Times New Roman"/>
          <w:b w:val="0"/>
          <w:i w:val="0"/>
          <w:caps w:val="0"/>
          <w:spacing w:val="0"/>
          <w:w w:val="100"/>
          <w:sz w:val="30"/>
          <w:szCs w:val="30"/>
          <w:lang w:val="en-US" w:eastAsia="zh-CN"/>
        </w:rPr>
        <w:t>....................................................................................................70</w:t>
      </w:r>
    </w:p>
    <w:p>
      <w:pPr>
        <w:keepLines w:val="0"/>
        <w:widowControl w:val="0"/>
        <w:snapToGrid/>
        <w:spacing w:before="0" w:beforeAutospacing="0" w:after="0" w:afterAutospacing="0" w:line="48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sectPr>
          <w:footerReference r:id="rId4" w:type="default"/>
          <w:pgSz w:w="11906" w:h="16838"/>
          <w:pgMar w:top="2098" w:right="1474" w:bottom="1984" w:left="1587" w:header="851" w:footer="1417" w:gutter="0"/>
          <w:pgNumType w:fmt="decimal" w:start="1"/>
          <w:cols w:space="0" w:num="1"/>
          <w:rtlGutter w:val="0"/>
          <w:docGrid w:type="linesAndChars" w:linePitch="579" w:charSpace="-842"/>
        </w:sectPr>
      </w:pP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中国共产党第二十次全国代表大会</w:t>
      </w:r>
    </w:p>
    <w:p>
      <w:pPr>
        <w:snapToGrid/>
        <w:spacing w:before="0" w:beforeAutospacing="0" w:after="0" w:afterAutospacing="0" w:line="240" w:lineRule="auto"/>
        <w:jc w:val="both"/>
        <w:textAlignment w:val="baseline"/>
        <w:rPr>
          <w:rFonts w:hint="eastAsia"/>
          <w:b w:val="0"/>
          <w:i w:val="0"/>
          <w:caps w:val="0"/>
          <w:spacing w:val="0"/>
          <w:w w:val="100"/>
          <w:sz w:val="20"/>
        </w:rPr>
      </w:pP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中国共产党第二十次全国代表大会16日上午在人民大会堂开幕。党的二十大应出席代表2296人，特邀代表83人，共2379人，今天实到2340人。</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代表第十九届中央委员会向大会作了题为《高举中国特色社会主义伟大旗帜为全面建设社会主义现代化国家而团结奋斗》的报告。习近平指出，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代表第十九届中央委员会向大会作的报告共分15个部分：一、过去五年的工作和新时代十年的伟大变革；二、开辟马克思主义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在报告中指出，十九大以来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说，十年来党和国家事业取得历史性成就、发生历史性变革，推动我国迈上全面建设社会主义现代化国家新征程。创立了新时代中国特色社会主义思想，全面加强党的领导，实现了小康这个中华民族的千年梦想，对新时代党和国家事业发展作出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在谈到新时代新征程中国共产党的使命任务时，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说，必须坚定不移走中国特色社会主义政治发展道路，坚持党的领导、人民当家作主、依法治国有机统一。加强人民当家作主制度保障，全面发展协商民主，积极发展基层民主，巩固和发展最广泛的爱国统一战线。</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习近平表示，要建设具有强大凝聚力和引领力的社会主义意识形态，广泛践行社会主义核心价值观，提高全社会文明程度，繁荣发展文化事业和文化产业，增强中华文明传播力影响力。</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要实现好、维护好、发展好最广大人民根本利益，紧紧抓住人民最关心最直接最现实的利益问题，坚持尽力而为、量力而行。完善分配制度，实施就业优先战略，健全社会保障体系，推进健康中国建设。</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必须牢固树立和践行绿水青山就是金山银山的理念，站在人与自然和谐共生的高度谋划发展。要加快发展方式绿色转型，深入推进环境污染防治，提升生态系统多样性、稳定性、持续性，积极稳妥推进碳达峰碳中和。</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习近平提出，坚定不移贯彻总体国家安全观，把维护国家安全贯穿党和国家工作各方面全过程。要健全国家安全体系，增强维护国家安全能力，提高公共安全治理水平，完善社会治理体系。</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习近平表示，如期实现建军一百年奋斗目标，加快把人民军队建成世界一流军队，是全面建设社会主义现代化国家的战略要求。要全面加强练兵备战，全面加强军事治理，巩固提高一体化国家战略体系和能力。</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一国两制”是中国特色社会主义的伟大创举，是香港、澳门回归后保持长期繁荣稳定的最佳制度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全党必须牢记，全面从严治党永远在路上，党的自我革命永远在路上，决不能有松劲歇脚、疲劳厌战的情绪，必须持之以恒推进全面从严治党，深入推进新时代党的建设新的伟大工程，以党的自我革命引领社会革命。</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他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习近平指出，党用伟大奋斗创造了百年伟业，也一定能用新的伟大奋斗创造新的伟业。</w:t>
      </w:r>
    </w:p>
    <w:p>
      <w:pPr>
        <w:snapToGrid/>
        <w:spacing w:before="0" w:beforeAutospacing="0" w:after="0" w:afterAutospacing="0" w:line="240" w:lineRule="auto"/>
        <w:jc w:val="both"/>
        <w:textAlignment w:val="baseline"/>
        <w:rPr>
          <w:b/>
          <w:i/>
          <w:caps/>
          <w:spacing w:val="0"/>
          <w:w w:val="100"/>
          <w:sz w:val="20"/>
        </w:rPr>
      </w:pPr>
    </w:p>
    <w:p>
      <w:pPr>
        <w:snapToGrid/>
        <w:spacing w:before="0" w:beforeAutospacing="0" w:after="0" w:afterAutospacing="0" w:line="240" w:lineRule="auto"/>
        <w:jc w:val="both"/>
        <w:textAlignment w:val="baseline"/>
        <w:rPr>
          <w:b/>
          <w:i/>
          <w:caps/>
          <w:spacing w:val="0"/>
          <w:w w:val="100"/>
          <w:sz w:val="20"/>
        </w:rPr>
      </w:pPr>
    </w:p>
    <w:p>
      <w:pPr>
        <w:snapToGrid/>
        <w:spacing w:before="0" w:beforeAutospacing="0" w:after="0" w:afterAutospacing="0" w:line="240" w:lineRule="auto"/>
        <w:jc w:val="both"/>
        <w:textAlignment w:val="baseline"/>
        <w:rPr>
          <w:b/>
          <w:i/>
          <w:caps/>
          <w:spacing w:val="0"/>
          <w:w w:val="100"/>
          <w:sz w:val="20"/>
        </w:rPr>
      </w:pPr>
    </w:p>
    <w:p>
      <w:pPr>
        <w:snapToGrid/>
        <w:spacing w:before="0" w:beforeAutospacing="0" w:after="0" w:afterAutospacing="0" w:line="240" w:lineRule="auto"/>
        <w:jc w:val="both"/>
        <w:textAlignment w:val="baseline"/>
        <w:rPr>
          <w:b/>
          <w:i/>
          <w:caps/>
          <w:spacing w:val="0"/>
          <w:w w:val="100"/>
          <w:sz w:val="20"/>
        </w:rPr>
      </w:pP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中国共产党第二十次全国代表大会关于</w:t>
      </w: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十九届中央委员会报告的决议</w:t>
      </w:r>
    </w:p>
    <w:p>
      <w:pPr>
        <w:keepLines w:val="0"/>
        <w:widowControl w:val="0"/>
        <w:snapToGrid/>
        <w:spacing w:before="0" w:beforeAutospacing="0" w:after="0" w:afterAutospacing="0" w:line="200" w:lineRule="exact"/>
        <w:jc w:val="both"/>
        <w:textAlignment w:val="baseline"/>
        <w:rPr>
          <w:rFonts w:hint="eastAsia"/>
          <w:b w:val="0"/>
          <w:i w:val="0"/>
          <w:caps w:val="0"/>
          <w:spacing w:val="0"/>
          <w:w w:val="100"/>
          <w:sz w:val="20"/>
        </w:rPr>
      </w:pPr>
    </w:p>
    <w:p>
      <w:pPr>
        <w:snapToGrid/>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32"/>
        </w:rPr>
        <w:t>（2022年10月22日中国共产党第二十次全国代表大会通过）</w:t>
      </w:r>
    </w:p>
    <w:p>
      <w:pPr>
        <w:keepLines w:val="0"/>
        <w:widowControl w:val="0"/>
        <w:snapToGrid/>
        <w:spacing w:before="0" w:beforeAutospacing="0" w:after="0" w:afterAutospacing="0" w:line="200" w:lineRule="exact"/>
        <w:ind w:firstLine="392" w:firstLineChars="200"/>
        <w:jc w:val="both"/>
        <w:textAlignment w:val="baseline"/>
        <w:rPr>
          <w:rFonts w:hint="eastAsia"/>
          <w:b w:val="0"/>
          <w:i w:val="0"/>
          <w:caps w:val="0"/>
          <w:spacing w:val="0"/>
          <w:w w:val="100"/>
          <w:sz w:val="20"/>
        </w:rPr>
      </w:pP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中国共产党第二十次全国代表大会批准习近平同志代表十九届中央委员会所作的报告。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大会通过的十九届中央委员会的报告，是党和人民智慧的结晶，是党团结带领全国各族人民夺取中国特色社会主义新胜利的政治宣言和行动纲领，是马克思主义的纲领性文献。</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踔厉奋发、勇毅前行，为全面建设社会主义现代化国家、全面推进中华民族伟大复兴而团结奋斗。</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指出，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高度评价十九届中央委员会的工作。党的十九大以来的五年，是极不寻常、极不平凡的五年。五年来，以习近平同志为核心的党中央高举中国特色社会主义伟大旗帜，全面贯彻党的十九大和十九届历次全会精神，坚持马克思列宁主义、毛泽东思想、邓小平理论、“三个代表”重要思想、科学发展观，全面贯彻习近平新时代中国特色社会主义思想，团结带领全党全军全国各族人民，统揽伟大斗争、伟大工程、伟大事业、伟大梦想，统筹推进“五位一体”总体布局，协调推进“四个全面”战略布局，统筹新冠肺炎疫情防控和经济社会发展，统筹发展和安全，坚持稳中求进工作总基调，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香港局势实现由乱到治的重大转折，坚决开展反分裂、反干涉重大斗争，全方位开展中国特色大国外交，全面推进党的建设新的伟大工程，如期打赢脱贫攻坚战，完成全面建成小康社会的历史任务，实现第一个百年奋斗目标，迈上全面建设社会主义现代化国家新征程，向第二个百年奋斗目标进军。五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十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马克思主义是我们立党立国、兴党兴国的根本指导思想。实践告诉我们，中国共产党为什么能，中国特色社会主义为什么好，归根到底是马克思主义行，是中国化时代化的马克思主义行。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继续推进实践基础上的理论创新，首先要把握好习近平新时代中国特色社会主义思想的世界观和方法论，坚持好、运用好贯穿其中的立场观点方法，坚持人民至上，坚持自信自立，坚持守正创新，坚持问题导向，坚持系统观念，坚持胸怀天下，开辟马克思主义中国化时代化新境界。</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大会提出，从现在起，中国共产党的中心任务就是团结带领全国各族人民全面建成社会主义现代化强国、实现第二个百年奋斗目标，以中国式现代化全面推进中华民族伟大复兴。</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指出，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全面建设社会主义现代化国家，是一项伟大而艰巨的事业，前途光明，任重道远。前进道路上，必须牢牢把握以下重大原则：坚持和加强党的全面领导，坚持中国特色社会主义道路，坚持以人民为中心的发展思想，坚持深化改革开放，坚持发扬斗争精神。全党必须坚定信心、锐意进取，主动识变应变求变，主动防范化解风险，不断夺取全面建设社会主义现代化国家新胜利。</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同意报告对未来一个时期党和国家事业发展作出的战略部署，强调必须完整、准确、全面贯彻新发展理念，加快构建新发展格局、着力推动高质量发展，坚持社会主义市场经济改革方向，坚持高水平对外开放，加快构建以国内大循环为主体、国内国际双循环相互促进的新发展格局，构建高水平社会主义市场经济体制，建设现代化产业体系，全面推进乡村振兴，促进区域协调发展，推进高水平对外开放。要实施科教兴国战略、强化现代化建设人才支撑，坚持教育优先发展、科技自立自强、人才引领驱动，办好人民满意的教育，完善科技创新体系，加快实施创新驱动发展战略，深入实施人才强国战略，加快建设教育强国、科技强国、人才强国。要发展全过程人民民主、保障人民当家作主，坚定不移走中国特色社会主义政治发展道路，坚持党的领导、人民当家作主、依法治国有机统一，坚持人民主体地位，充分体现人民意志、保障人民权益、激发人民创造活力，加强人民当家作主制度保障，坚持和完善我国根本政治制度、基本政治制度、重要政治制度，全面发展协商民主，积极发展基层民主，巩固和发展最广泛的爱国统一战线。要坚持全面依法治国、推进法治中国建设，围绕保障和促进社会公平正义，坚持依法治国、依法执政、依法行政共同推进，坚持法治国家、法治政府、法治社会一体建设，完善以宪法为核心的中国特色社会主义法律体系，扎实推进依法行政，严格公正司法，加快建设法治社会。要推进文化自信自强、铸就社会主义文化新辉煌，激发全民族文化创新创造活力，增强实现中华民族伟大复兴的精神力量，巩固全党全国各族人民团结奋斗的共同思想基础，建设具有强大凝聚力和引领力的社会主义意识形态，广泛践行社会主义核心价值观，提高全社会文明程度，繁荣发展文化事业和文化产业，增强中华文明传播力影响力。要增进民生福祉、提高人民生活品质，坚持在发展中保障和改善民生，鼓励共同奋斗创造美好生活，扎实推进共同富裕，完善分配制度，实施就业优先战略，健全社会保障体系，推进健康中国建设。要推动绿色发展、促进人与自然和谐共生，牢固树立和践行绿水青山就是金山银山的理念，站在人与自然和谐共生的高度谋划发展，坚持山水林田湖草沙一体化保护和系统治理，统筹产业结构调整、污染治理、生态保护、应对气候变化，加快发展方式绿色转型，深入推进环境污染防治，提升生态系统多样性、稳定性、持续性，积极稳妥推进碳达峰碳中和。</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国家安全是民族复兴的根基，社会稳定是国家强盛的前提。必须坚定不移贯彻总体国家安全观，把维护国家安全贯穿党和国家工作各方面全过程，健全国家安全体系，增强维护国家安全能力，提高公共安全治理水平，完善社会治理体系，确保国家安全和社会稳定。</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如期实现建军一百年奋斗目标，加快把人民军队建成世界一流军队，是全面建设社会主义现代化国家的战略要求。必须贯彻习近平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一国两制”是中国特色社会主义的伟大创举，是香港、澳门回归后保持长期繁荣稳定的最佳制度安排，必须长期坚持。要全面准确、坚定不移贯彻“一国两制”、“港人治港”、“澳人治澳”、高度自治的方针，坚持依法治港治澳，维护宪法和基本法确定的特别行政区宪制秩序，落实“爱国者治港”、“爱国者治澳”原则。要坚持一个中国原则和“九二共识”，坚持贯彻新时代党解决台湾问题的总体方略，坚定反“独”促统，牢牢把握两岸关系主导权和主动权，坚定不移推进祖国统一大业。</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同意报告对国际形势的分析和外交工作的部署，强调中国始终坚持维护世界和平、促进共同发展的外交政策宗旨，致力于推动构建人类命运共同体，坚定奉行独立自主的和平外交政策，始终根据事情本身的是非曲直决定自己的立场和政策，坚持在和平共处五项原则基础上同各国发展友好合作，坚持对外开放的基本国策，坚定奉行互利共赢的开放战略，积极参与全球治理体系改革和建设，推动全球治理朝着更加公正合理的方向发展，愿同世界各国一道弘扬和平、发展、公平、正义、民主、自由的全人类共同价值，共同应对各种全球性挑战。</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强调，全面建设社会主义现代化国家、全面推进中华民族伟大复兴，关键在党。我们党作为世界上最大的马克思主义执政党，要始终赢得人民拥护、巩固长期执政地位，必须时刻保持解决大党独有难题的清醒和坚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rPr>
      </w:pPr>
      <w:r>
        <w:rPr>
          <w:rFonts w:hint="eastAsia" w:ascii="方正小标宋_GBK" w:hAnsi="方正小标宋_GBK" w:eastAsia="方正小标宋_GBK" w:cs="方正小标宋_GBK"/>
          <w:b w:val="0"/>
          <w:i w:val="0"/>
          <w:caps w:val="0"/>
          <w:spacing w:val="0"/>
          <w:w w:val="100"/>
          <w:sz w:val="44"/>
          <w:szCs w:val="36"/>
        </w:rPr>
        <w:t>中国共产党第二十次全国代表大会关于十九届中央纪律检查委员会工作报告的决议</w:t>
      </w:r>
    </w:p>
    <w:p>
      <w:pPr>
        <w:keepLines w:val="0"/>
        <w:widowControl w:val="0"/>
        <w:snapToGrid/>
        <w:spacing w:before="0" w:beforeAutospacing="0" w:after="0" w:afterAutospacing="0" w:line="200" w:lineRule="exact"/>
        <w:jc w:val="both"/>
        <w:textAlignment w:val="baseline"/>
        <w:rPr>
          <w:rFonts w:hint="eastAsia"/>
          <w:b w:val="0"/>
          <w:i w:val="0"/>
          <w:caps w:val="0"/>
          <w:spacing w:val="0"/>
          <w:w w:val="100"/>
          <w:sz w:val="20"/>
        </w:rPr>
      </w:pPr>
    </w:p>
    <w:p>
      <w:pPr>
        <w:snapToGrid/>
        <w:spacing w:before="0" w:beforeAutospacing="0" w:after="0" w:afterAutospacing="0" w:line="240" w:lineRule="auto"/>
        <w:jc w:val="center"/>
        <w:textAlignment w:val="baseline"/>
        <w:rPr>
          <w:rFonts w:hint="eastAsia"/>
          <w:b w:val="0"/>
          <w:i w:val="0"/>
          <w:caps w:val="0"/>
          <w:spacing w:val="0"/>
          <w:w w:val="100"/>
          <w:sz w:val="20"/>
        </w:rPr>
      </w:pPr>
      <w:r>
        <w:rPr>
          <w:rFonts w:hint="eastAsia"/>
          <w:b w:val="0"/>
          <w:i w:val="0"/>
          <w:caps w:val="0"/>
          <w:spacing w:val="0"/>
          <w:w w:val="100"/>
          <w:sz w:val="32"/>
        </w:rPr>
        <w:t>（2022年10月22日中国共产党第二十次全国代表大会通过）</w:t>
      </w:r>
    </w:p>
    <w:p>
      <w:pPr>
        <w:keepLines w:val="0"/>
        <w:widowControl w:val="0"/>
        <w:snapToGrid/>
        <w:spacing w:before="0" w:beforeAutospacing="0" w:after="0" w:afterAutospacing="0" w:line="200" w:lineRule="exact"/>
        <w:ind w:firstLine="392" w:firstLineChars="200"/>
        <w:jc w:val="both"/>
        <w:textAlignment w:val="baseline"/>
        <w:rPr>
          <w:rFonts w:hint="eastAsia"/>
          <w:b w:val="0"/>
          <w:i w:val="0"/>
          <w:caps w:val="0"/>
          <w:spacing w:val="0"/>
          <w:w w:val="100"/>
          <w:sz w:val="20"/>
        </w:rPr>
      </w:pP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中国共产党第二十次全国代表大会审查、批准十九届中央纪律检查委员会工作报告。大会充分肯定十九届中央纪律检查委员会的工作。</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党的十九大以来，在以习近平同志为核心的党中央坚强领导下，各级纪律检查委员会深入学习贯彻习近平新时代中国特色社会主义思想，认真落实新时代党的建设总要求，坚定贯彻党的自我革命战略部署，深入落实全面从严治党战略方针，忠实履行党章赋予的职责，坚定不移推进党风廉政建设和反腐败斗争，推动新时代纪检监察工作高质量发展，紧紧围绕党和国家工作大局发挥监督保障执行、促进完善发展作用，为全面建成小康社会、实现第一个百年奋斗目标，迈上全面建设社会主义现代化国家新征程、向第二个百年奋斗目标进军提供坚强保障，向党和人民交上了优异答卷。</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要求，高举中国特色社会主义伟大旗帜，坚持马克思列宁主义、毛泽东思想、邓小平理论、“三个代表”重要思想、科学发展观，全面贯彻习近平新时代中国特色社会主义思想，贯彻落实党的二十大作出的战略部署，深刻领悟“两个确立”的决定性意义，增强“四个意识”、坚定“四个自信”、做到“两个维护”，弘扬伟大建党精神，坚定不移全面从严治党，深入推进新时代党的建设新的伟大工程，推动完善党的自我革命制度规范体系，坚持以严的基调强化正风肃纪，一体推进不敢腐、不能腐、不想腐，坚决打赢反腐败斗争攻坚战持久战，锻造忠诚干净担当的纪检监察队伍，为全面建设社会主义现代化国家、全面推进中华民族伟大复兴而团结奋斗。</w:t>
      </w: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ind w:firstLine="392" w:firstLineChars="200"/>
        <w:jc w:val="both"/>
        <w:textAlignment w:val="baseline"/>
        <w:rPr>
          <w:b/>
          <w:i/>
          <w:caps/>
          <w:spacing w:val="0"/>
          <w:w w:val="100"/>
          <w:sz w:val="20"/>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rPr>
      </w:pPr>
      <w:r>
        <w:rPr>
          <w:rFonts w:hint="eastAsia" w:ascii="方正小标宋_GBK" w:hAnsi="方正小标宋_GBK" w:eastAsia="方正小标宋_GBK" w:cs="方正小标宋_GBK"/>
          <w:b w:val="0"/>
          <w:i w:val="0"/>
          <w:caps w:val="0"/>
          <w:spacing w:val="0"/>
          <w:w w:val="100"/>
          <w:sz w:val="44"/>
          <w:szCs w:val="36"/>
        </w:rPr>
        <w:t>中国共产党第二十次全国代表大会关于</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rPr>
      </w:pPr>
      <w:r>
        <w:rPr>
          <w:rFonts w:hint="eastAsia" w:ascii="方正小标宋_GBK" w:hAnsi="方正小标宋_GBK" w:eastAsia="方正小标宋_GBK" w:cs="方正小标宋_GBK"/>
          <w:b w:val="0"/>
          <w:i w:val="0"/>
          <w:caps w:val="0"/>
          <w:spacing w:val="0"/>
          <w:w w:val="100"/>
          <w:sz w:val="44"/>
          <w:szCs w:val="36"/>
        </w:rPr>
        <w:t>《中国共产党章程（修正案）》的决议</w:t>
      </w:r>
    </w:p>
    <w:p>
      <w:pPr>
        <w:keepLines w:val="0"/>
        <w:widowControl w:val="0"/>
        <w:snapToGrid/>
        <w:spacing w:before="0" w:beforeAutospacing="0" w:after="0" w:afterAutospacing="0" w:line="200" w:lineRule="exact"/>
        <w:jc w:val="center"/>
        <w:textAlignment w:val="baseline"/>
        <w:rPr>
          <w:rFonts w:hint="eastAsia"/>
          <w:b w:val="0"/>
          <w:i w:val="0"/>
          <w:caps w:val="0"/>
          <w:spacing w:val="0"/>
          <w:w w:val="100"/>
          <w:sz w:val="20"/>
        </w:rPr>
      </w:pPr>
    </w:p>
    <w:p>
      <w:pPr>
        <w:keepLines w:val="0"/>
        <w:widowControl w:val="0"/>
        <w:snapToGrid/>
        <w:spacing w:before="0" w:beforeAutospacing="0" w:after="0" w:afterAutospacing="0" w:line="560" w:lineRule="exact"/>
        <w:jc w:val="center"/>
        <w:textAlignment w:val="baseline"/>
        <w:rPr>
          <w:rFonts w:hint="eastAsia"/>
          <w:b w:val="0"/>
          <w:i w:val="0"/>
          <w:caps w:val="0"/>
          <w:spacing w:val="0"/>
          <w:w w:val="100"/>
          <w:sz w:val="20"/>
        </w:rPr>
      </w:pPr>
      <w:r>
        <w:rPr>
          <w:rFonts w:hint="eastAsia"/>
          <w:b w:val="0"/>
          <w:i w:val="0"/>
          <w:caps w:val="0"/>
          <w:spacing w:val="0"/>
          <w:w w:val="100"/>
          <w:sz w:val="32"/>
        </w:rPr>
        <w:t>（2022年10月22日中国共产党第二十次全国代表大会通过）</w:t>
      </w:r>
    </w:p>
    <w:p>
      <w:pPr>
        <w:keepLines w:val="0"/>
        <w:widowControl w:val="0"/>
        <w:snapToGrid/>
        <w:spacing w:before="0" w:beforeAutospacing="0" w:after="0" w:afterAutospacing="0" w:line="200" w:lineRule="exact"/>
        <w:ind w:firstLine="392" w:firstLineChars="200"/>
        <w:jc w:val="both"/>
        <w:textAlignment w:val="baseline"/>
        <w:rPr>
          <w:rFonts w:hint="eastAsia"/>
          <w:b w:val="0"/>
          <w:i w:val="0"/>
          <w:caps w:val="0"/>
          <w:spacing w:val="0"/>
          <w:w w:val="100"/>
          <w:sz w:val="20"/>
        </w:rPr>
      </w:pP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中国共产党第二十次全国代表大会审议并一致通过十九届中央委员会提出的《中国共产党章程（修正案）》，决定这一修正案自通过之日起生效。</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推进马克思主义中国化时代化是一个追求真理、揭示真理、笃行真理的过程。党的十九大以来，以习近平同志为核心的党中央坚持把马克思主义基本原理同中国具体实际相结合、同中华优秀传统文化相结合，提出一系列治国理政新理念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大会要求全党深刻领悟“两个确立”的决定性意义，全面贯彻习近平新时代中国特色社会主义思想，把这一思想贯彻落实到党和国家工作各方面全过程。</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在百年奋斗历程中，党始终践行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充实这些内容，对激励全党坚定历史自信、增强历史主动，坚守初心使命、传承红色基因，把握新的伟大斗争的历史特点，团结带领全国各族人民夺取中国特色社会主义新胜利，具有十分重大的意义。</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习近平同志在庆祝中国共产党成立一百周年大会上代表党和人民作出实现了第一个百年奋斗目标、全面建成了小康社会、正在向着全面建成社会主义现代化强国的第二个百年奋斗目标迈进的庄严宣告，党章据此作出相应修改。调整这些内容，有利于全党全面准确把握新时代新征程党和国家事业发展新要求，聚焦实现第二个百年奋斗目标、实现中华民族伟大复兴的中国梦，凝聚起全党全国各族人民共同奋斗的意志和力量。</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安全发展等内容写入党章。作这些修改完善，有利于推动全党把思想和行动统一到党中央对国内外形势的科学判断与党和国家工作战略部署上来，更加自觉地贯彻党的基本路线，不断以发展新业绩续写新时代中国发展的伟大历史。</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作出相应修改，有利于激励全党坚定信心、锐意进取，朝着既定奋斗目标勇毅前行。</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党的十九大以来，以习近平同志为核心的党中央围绕统筹推进“五位一体”总体布局、协调推进“四个全面”战略布局，提出一系列新理念新思想新战略。大会同意，把走中国特色社会主义法治道路，发展更加广泛、更加充分、更加健全的全过程人民民主，建立健全民主选举、民主协商、民主决策、民主管理、民主监督的制度和程序，统筹发展和安全等内容写入党章。作出这些充实，对全党更加自觉、更加坚定地贯彻党的基本理论、基本路线、基本方略，全面推进中国特色社会主义伟大事业，具有十分重要的作用。</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党的十九大以来，习近平同志就加强国防和军队建设、统战工作、外交工作提出一系列新理念新思想新战略。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充实这些内容，有利于坚持走中国特色强军之路，有利于推动“一国两制”实践行稳致远、推进祖国统一，有利于推动构建人类命运共同体、引领人类进步潮流。</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党的十九大以来，党坚持打铁必须自身硬，坚持以党的政治建设为统领，推动全面从严治党向纵深发展，党的建设取得许多新的重大成果和成功经验，应该及时体现到党章中，使之转化为全党共同意志和共同遵循。大会同意，把弘扬坚持真理、坚守理想，践行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把坚持新时代党的组织路线作为党的建设的基本要求之一写入党章。充实这些内容，有利于推动全党永葆自我革命精神，贯彻全面从严治党战略方针，深入推进新时代党的建设新的伟大工程，确保党在革命性锻造中更加坚强有力，始终成为中国特色社会主义事业的坚强领导核心。</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中国共产党是领导我们事业的核心力量，党的领导是实现中华民族伟大复兴的根本保证。大会同意把党是最高政治领导力量，坚持和加强党的全面领导等内容写入党章。这有利于充分发挥党总揽全局、协调各方的领导核心作用，把党的领导落实到党和国家事业各领域各方面各环节。</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总结吸收党的十九大以来党的工作和党的建设的成功经验，并同总纲部分修改相衔接，对党章部分条文作适当修改很有必要。学习党的历史，增强“四个意识”、坚定“四个自信”、做到“两个维护”，是广大党员应尽的义务；加强医院党的建设，明确街道、乡、镇和村、社区党组织的地位和作用，完善国有企业党委（党组）加强党组织自身建设的职责任务，是发挥基层党组织战斗堡垒作用的现实需要；推进党史学习教育常态化制度化，要求党的各级领导干部反对特权思想和特权现象，完善党的纪律相关内容，明确派驻纪律检查组的范围，充实纪委的主要任务，调整充实党组的职责定位，等等，是党的十九大以来党的工作和党的建设成果的重要体现。把这些内容写入党章，有利于坚持和加强党中央集中统一领导、坚持不懈用习近平新时代中国特色社会主义思想凝心铸魂，有利于增强党组织政治功能和组织功能、坚持以严的基调强化正风肃纪、坚定不移推进全面从严治党。</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认为，进入新时代，党和国家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rPr>
      </w:pPr>
      <w:r>
        <w:rPr>
          <w:rFonts w:hint="eastAsia"/>
          <w:b w:val="0"/>
          <w:i w:val="0"/>
          <w:caps w:val="0"/>
          <w:spacing w:val="0"/>
          <w:w w:val="100"/>
          <w:sz w:val="32"/>
        </w:rPr>
        <w:t>大会要求，党的各级组织和全体党员在以习近平同志为核心的党中央坚强领导下，高举中国特色社会主义伟大旗帜，弘扬伟大建党精神，增强“四个意识”、坚定“四个自信”、做到“两个维护”，更加自觉地学习党章、遵守党章、贯彻党章、维护党章，为全面建设社会主义现代化国家、全面推进中华民族伟大复兴而团结奋斗！</w:t>
      </w:r>
    </w:p>
    <w:p>
      <w:pPr>
        <w:keepLines w:val="0"/>
        <w:widowControl w:val="0"/>
        <w:snapToGrid/>
        <w:spacing w:before="0" w:beforeAutospacing="0" w:after="0" w:afterAutospacing="0" w:line="560" w:lineRule="exact"/>
        <w:ind w:firstLine="631"/>
        <w:jc w:val="both"/>
        <w:textAlignment w:val="baseline"/>
        <w:rPr>
          <w:rFonts w:hint="eastAsia"/>
          <w:b w:val="0"/>
          <w:i w:val="0"/>
          <w:caps w:val="0"/>
          <w:spacing w:val="0"/>
          <w:w w:val="100"/>
          <w:sz w:val="20"/>
        </w:rPr>
      </w:pP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中国共产党第二十届中央委员会</w:t>
      </w: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第一次全体会议公报</w:t>
      </w:r>
    </w:p>
    <w:p>
      <w:pPr>
        <w:snapToGrid/>
        <w:spacing w:before="0" w:beforeAutospacing="0" w:after="0" w:afterAutospacing="0" w:line="240" w:lineRule="auto"/>
        <w:jc w:val="both"/>
        <w:textAlignment w:val="baseline"/>
        <w:rPr>
          <w:rFonts w:hint="eastAsia"/>
          <w:b w:val="0"/>
          <w:i w:val="0"/>
          <w:caps w:val="0"/>
          <w:spacing w:val="0"/>
          <w:w w:val="100"/>
          <w:sz w:val="20"/>
        </w:rPr>
      </w:pP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中国共产党第二十届中央委员会第一次全体会议，于2022年10月23日在北京举行。</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出席全会的有中央委员203人，候补中央委员168人。中央纪律检查委员会委员列席会议。</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习近平同志主持会议并在当选中共中央委员会总书记后作了重要讲话。</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会选举了中央政治局委员、中央政治局常务委员会委员、中央委员会总书记；根据中央政治局常务委员会的提名，通过了中央书记处成员，决定了中央军事委员会组成人员；批准了二十届中央纪律检查委员会第一次全体会议选举产生的书记、副书记和常务委员会委员人选。名单如下：</w:t>
      </w:r>
    </w:p>
    <w:p>
      <w:pPr>
        <w:keepLines w:val="0"/>
        <w:widowControl w:val="0"/>
        <w:snapToGrid/>
        <w:spacing w:before="0" w:beforeAutospacing="0" w:after="0" w:afterAutospacing="0" w:line="540" w:lineRule="exact"/>
        <w:ind w:firstLine="632" w:firstLineChars="200"/>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32"/>
          <w:lang w:val="en-US" w:eastAsia="zh-CN"/>
        </w:rPr>
        <w:t>一、中央政治局委员</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（按姓氏笔画为序排列）</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丁薛祥　习近平　马兴瑞　王毅　王沪宁　尹力　石泰峰　刘国中　李希　李强　李干杰　李书磊　李鸿忠　何卫东　何立峰　张又侠　张国清　陈文清　陈吉宁　陈敏尔　赵乐际　袁家军　黄坤明　蔡奇</w:t>
      </w:r>
    </w:p>
    <w:p>
      <w:pPr>
        <w:keepLines w:val="0"/>
        <w:widowControl w:val="0"/>
        <w:snapToGrid/>
        <w:spacing w:before="0" w:beforeAutospacing="0" w:after="0" w:afterAutospacing="0" w:line="540" w:lineRule="exact"/>
        <w:ind w:firstLine="632" w:firstLineChars="200"/>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32"/>
          <w:lang w:val="en-US" w:eastAsia="zh-CN"/>
        </w:rPr>
        <w:t>二、中央政治局常务委员会委员</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　李强　赵乐际　王沪宁　蔡奇　丁薛祥　李希</w:t>
      </w:r>
    </w:p>
    <w:p>
      <w:pPr>
        <w:keepLines w:val="0"/>
        <w:widowControl w:val="0"/>
        <w:snapToGrid/>
        <w:spacing w:before="0" w:beforeAutospacing="0" w:after="0" w:afterAutospacing="0" w:line="540" w:lineRule="exact"/>
        <w:ind w:firstLine="632" w:firstLineChars="200"/>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32"/>
          <w:lang w:val="en-US" w:eastAsia="zh-CN"/>
        </w:rPr>
        <w:t>三、中央委员会总书记</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w:t>
      </w:r>
    </w:p>
    <w:p>
      <w:pPr>
        <w:keepLines w:val="0"/>
        <w:widowControl w:val="0"/>
        <w:snapToGrid/>
        <w:spacing w:before="0" w:beforeAutospacing="0" w:after="0" w:afterAutospacing="0" w:line="540" w:lineRule="exact"/>
        <w:ind w:firstLine="632" w:firstLineChars="200"/>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32"/>
          <w:lang w:val="en-US" w:eastAsia="zh-CN"/>
        </w:rPr>
        <w:t>四、中央书记处书记</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6"/>
          <w:w w:val="100"/>
          <w:sz w:val="32"/>
          <w:lang w:val="en-US" w:eastAsia="zh-CN"/>
        </w:rPr>
      </w:pPr>
      <w:r>
        <w:rPr>
          <w:rFonts w:hint="eastAsia" w:ascii="Times New Roman" w:eastAsia="仿宋_GB2312"/>
          <w:b w:val="0"/>
          <w:i w:val="0"/>
          <w:caps w:val="0"/>
          <w:spacing w:val="0"/>
          <w:w w:val="100"/>
          <w:sz w:val="32"/>
          <w:lang w:val="en-US" w:eastAsia="zh-CN"/>
        </w:rPr>
        <w:t>蔡奇</w:t>
      </w:r>
      <w:r>
        <w:rPr>
          <w:rFonts w:hint="eastAsia" w:ascii="Times New Roman" w:eastAsia="仿宋_GB2312"/>
          <w:b w:val="0"/>
          <w:i w:val="0"/>
          <w:caps w:val="0"/>
          <w:spacing w:val="-6"/>
          <w:w w:val="100"/>
          <w:sz w:val="32"/>
          <w:lang w:val="en-US" w:eastAsia="zh-CN"/>
        </w:rPr>
        <w:t>　石泰峰　李干杰　李书磊　陈文清　刘金国　王小洪</w:t>
      </w:r>
    </w:p>
    <w:p>
      <w:pPr>
        <w:keepLines w:val="0"/>
        <w:widowControl w:val="0"/>
        <w:snapToGrid/>
        <w:spacing w:before="0" w:beforeAutospacing="0" w:after="0" w:afterAutospacing="0" w:line="540" w:lineRule="exact"/>
        <w:ind w:firstLine="632" w:firstLineChars="200"/>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32"/>
          <w:lang w:val="en-US" w:eastAsia="zh-CN"/>
        </w:rPr>
        <w:t>五、中央军事委员会主席、副主席、委员</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主　席　习近平</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副主席　张又侠　何卫东</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委　员　李尚福　刘振立　苗华　张升民</w:t>
      </w:r>
    </w:p>
    <w:p>
      <w:pPr>
        <w:keepLines w:val="0"/>
        <w:widowControl w:val="0"/>
        <w:snapToGrid/>
        <w:spacing w:before="0" w:beforeAutospacing="0" w:after="0" w:afterAutospacing="0" w:line="540" w:lineRule="exact"/>
        <w:ind w:firstLine="632" w:firstLineChars="200"/>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32"/>
          <w:lang w:val="en-US" w:eastAsia="zh-CN"/>
        </w:rPr>
        <w:t>六、中央纪律检查委员会书记、副书记、常务委员会委员</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书　记　李希</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副书记　刘金国　张升民　肖培　喻红秋（女）　傅奎　孙新阳　刘学新　张福海</w:t>
      </w:r>
    </w:p>
    <w:p>
      <w:pPr>
        <w:keepLines w:val="0"/>
        <w:widowControl w:val="0"/>
        <w:snapToGrid/>
        <w:spacing w:before="0" w:beforeAutospacing="0" w:after="0" w:afterAutospacing="0" w:line="54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常务委员会委员（按姓氏笔画为序排列）</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王晓萍（女）　王爱文　王鸿津　刘金国　刘学新　许罗德　孙新阳　李希　李欣然（满族）　肖培　张升民　张福海　陈国强　赵世勇　侯凯　訚柏（纳西族）　喻红秋（女）　傅奎　穆红玉（女）</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习近平总书记在二十届中共中央政治局常委</w:t>
      </w: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同中外记者见面时的重要讲话精神</w:t>
      </w:r>
    </w:p>
    <w:p>
      <w:pPr>
        <w:snapToGrid/>
        <w:spacing w:before="0" w:beforeAutospacing="0" w:after="0" w:afterAutospacing="0" w:line="240" w:lineRule="auto"/>
        <w:jc w:val="both"/>
        <w:textAlignment w:val="baseline"/>
        <w:rPr>
          <w:rFonts w:hint="eastAsia"/>
          <w:b w:val="0"/>
          <w:i w:val="0"/>
          <w:caps w:val="0"/>
          <w:spacing w:val="0"/>
          <w:w w:val="100"/>
          <w:sz w:val="20"/>
        </w:rPr>
      </w:pP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刚刚在中国共产党第二十届中央委员会第一次全体会议上当选的中共中央总书记习近平和中共中央政治局常委李强、赵乐际、王沪宁、蔡奇、丁薛祥、李希，23日中午在人民大会堂同采访中共二十大的中外记者亲切见面。</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人民大会堂金色大厅华灯璀璨、气氛热烈庄重。600多名中外记者来到这里，向全球报道新一届中共中央政治局常委的首次集体亮相。</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12时5分，习近平等在热烈的掌声中步入大厅，向在场的中外记者挥手致意。</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在中共二十大新闻发言人孙业礼作简要介绍后，习近平发表了重要讲话。习近平首先表示，很高兴在这里同各位记者朋友见面。昨天，中国共产党第二十次全国代表大会已经胜利闭幕了。这是一次高举旗帜、凝聚力量、团结奋进的大会。国际社会对中共二十大高度关注。许多国家的政党发来了贺电贺信，其中很多是国家元首、政府首脑、政党和重要组织机构领导人发来的。在此，我谨代表中共中央，致以诚挚谢意。</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向大家介绍了中共中央政治局常务委员会的其他成员后，代表新一届中共中央领导成员衷心感谢全党同志的信任，表示一定牢记党的性质和宗旨，牢记自己的使命和责任，恪尽职守、勤勉工作，决不辜负党和人民重托。</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为了这一事业，无数先辈筚路蓝缕、披荆斩棘，进行了艰苦卓绝的奋斗，我们心中永远铭记着他们的奉献和牺牲。我们要埋头苦干、担当作为，以更加强</w:t>
      </w:r>
      <w:r>
        <w:rPr>
          <w:rFonts w:hint="eastAsia" w:ascii="Times New Roman" w:eastAsia="仿宋_GB2312"/>
          <w:b w:val="0"/>
          <w:i w:val="0"/>
          <w:caps w:val="0"/>
          <w:spacing w:val="-6"/>
          <w:w w:val="100"/>
          <w:sz w:val="32"/>
          <w:lang w:val="en-US" w:eastAsia="zh-CN"/>
        </w:rPr>
        <w:t>烈的历史主动精神推进马克思主义中国化时代化，不断谱写新时代中国特色社会主义新篇章，奋力实现中华民族伟大复兴的中国梦。</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新征程上，我们要始终坚持一切为了人民、一切依靠人民。一路走来，我们紧紧依靠人民交出了一份又一份载入史册的答卷。面向未来，我们仍然要依靠人民创造新的历史伟业。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面对新征程上的新挑战新考验，我们必须高度警省，永远保持赶考的清醒和谨慎，驰而不息推进全面从严治党，使百年大党在自我革命中不断焕发蓬勃生机，始终成为中国人民最可靠、最坚强的主心骨。</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习近平指出，新征程是充满光荣和梦想的远征。蓝图已经绘就，号角已经吹响。我们要踔厉奋发、勇毅前行，努力创造更加灿烂的明天。</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最后说，几天来，记者朋友们对大会进行了充分报道，向全世界传递中国声音、传播中国共产党的主张，使世界的目光注视中国。感谢你们的辛勤工作，大家辛苦了。欢迎大家多到中国各地走一走、看一看，客观真实向世界讲好中国故事，讲好中国共产党故事，讲好我们正在经历的新时代故事。</w:t>
      </w:r>
    </w:p>
    <w:p>
      <w:pPr>
        <w:keepLines w:val="0"/>
        <w:widowControl w:val="0"/>
        <w:snapToGrid/>
        <w:spacing w:before="0" w:beforeAutospacing="0" w:after="0" w:afterAutospacing="0" w:line="560" w:lineRule="exact"/>
        <w:ind w:firstLine="632" w:firstLineChars="200"/>
        <w:jc w:val="both"/>
        <w:textAlignment w:val="baseline"/>
        <w:rPr>
          <w:rFonts w:hint="eastAsia"/>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12时30分，见面会结束。习近平等向中外记者挥手道别。全场再次响起热烈的掌声。</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党的二十大在京闭幕 习近平主持大会</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并发表重要讲话</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中国共产党第二十次全国代表大会在选举产生新一届中央委员会和中央纪律检查委员会，通过关于十九届中央委员会报告的决议、关于十九届中央纪律检查委员会工作报告的决议、关于《中国共产党章程（修正案）》的决议后，22日上午在人民大会堂胜利闭幕。</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习近平同志主持大会。</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李克强、栗战书、汪洋、王沪宁、赵乐际、韩正、王岐山、丁薛祥、王晨、刘鹤、许其亮、孙春兰、李希、李强、李鸿忠、杨洁篪、杨晓渡、张又侠、陈希、陈全国、陈敏尔、胡春华、郭声琨、黄坤明、蔡奇、胡锦涛、李瑞环、温家宝、贾庆林、张德江、俞正声、宋平、李岚清、曾庆红、吴官正、李长春、贺国强、刘云山、张高丽、尤权、张庆黎等大会主席团常务委员会成员在主席台前排就座。</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上午9时，闭幕会开始。</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今天大会应到代表和特邀代表2378人，实到2338人。实到代表超过应到代表的半数，符合大会选举办法的规定。</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会议首先通过了2名总监票人和36名监票人名单。</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在总监票人和监票人监督下，到会的代表和特邀代表以无记名投票方式，选举出由205名委员、171名候补委员组成的二十届中央委员会，选举出二十届中央纪律检查委员会委员133名。</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11时09分，习近平宣布，第二十届中央委员会和中央纪律检查委员会，已经党的第二十次全国代表大会选举产生。全场响起长时间的热烈掌声。</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随后，大会通过了关于十九届中央委员会报告的决议。大会批准习近平同志代表十九届中央委员会所作的报告。决议指出，大会通过的十九届中央委员会的报告，是党和人民智慧的结晶，是党团结带领全国各族人民夺取中国特色社会主义新胜利的政治宣言和行动纲领，是马克思主义的纲领性文献。</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踔厉奋发、勇毅前行，为全面建设社会主义现代化国家、全面推进中华民族伟大复兴而团结奋斗。</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高度评价十九届中央委员会的工作。党的十九大以来的五年，是极不寻常、极不平凡的五年。五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大会提出，从现在起，中国共产党的中心任务就是团结带领全国各族人民全面建成社会主义现代化强国、实现第二个百年奋斗目标，以中国式现代化全面推进中华民族伟大复兴。</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指出，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大会强调，前进道路上，必须牢牢把握以下重大原则：坚持和加强党的全面领导，坚持中国特色社会主义道路，坚持以人民为中心的发展思想，坚持深化改革开放，坚持发扬斗争精神。</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大会同意报告对未来一个时期党和国家事业发展作出的战略部署。</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必须坚定不移贯彻总体国家安全观，把维护国家安全贯穿党和国家工作各方面全过程，健全国家安全体系，增强维护国家安全能力，提高公共安全治理水平，完善社会治理体系，确保国家安全和社会稳定。</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如期实现建军一百年奋斗目标，加快把人民军队建成世界一流军队，是全面建设社会主义现代化国家的战略要求。必须贯彻习近平强军思想，贯彻新时代军事战略方针，有效履行新时代人民军队使命任务。</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一国两制”是中国特色社会主义的伟大创举，是香港、澳门回归后保持长期繁荣稳定的最佳制度安排，必须长期坚持。要坚持一个中国原则和“九二共识”，坚持贯彻新时代党解决台湾问题的总体方略，坚定反“独”促统，牢牢把握两岸关系主导权和主动权，坚定不移推进祖国统一大业。</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大会同意报告对国际形势的分析和外交工作的部署。</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强调，全面建设社会主义现代化国家、全面推进中华民族伟大复兴，关键在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大会通过了关于十九届中央纪律检查委员会工作报告的决议。大会充分肯定十九届中央纪律检查委员会的工作。</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大会通过了关于《中国共产党章程（修正案）》的决议，决定这一修正案自通过之日起生效。</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党的十九大以来，以习近平同志为核心的党中央坚持把马克思主义基本原理同中国具体实际相结合、同中华优秀传统文化相结合，提出一系列治国理政新理念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在百年奋斗历程中，党始终践行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习近平同志在庆祝中国共产党成立一百周年大会上代表党和人民作出实现了第一个百年奋斗目标、全面建成了小康社会、正在向着全面建成社会主义现代化强国的第二个百年奋斗目标迈进的庄严宣告，党章据此作出相应修改。</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安全发展等内容写入党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作出相应修改。</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同意，把走中国特色社会主义法治道路，发展更加广泛、更加充分、更加健全的全过程人民民主，建立健全民主选举、民主协商、民主决策、民主管理、民主监督的制度和程序，统筹发展和安全等内容写入党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同意，把弘扬坚持真理、坚守理想，践行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把坚持新时代党的组织路线作为党的建设的基本要求之一写入党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大会认为，中国共产党是领导我们事业的核心力量，党的领导是实现中华民族伟大复兴的根本保证。大会同意把党是最高政治领导力量，坚持和加强党的全面领导等内容写入党章。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大会认为，总结吸收党的十九大以来党的工作和党的建设的成功经验，并同总纲部分修改相衔接，对党章部分条文作适当修改很有必要。</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认为，进入新时代，党和国家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完成各项议程后，习近平在热烈的掌声中发表了重要讲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三个代表”重要思想、科学发展观，全面贯彻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远在路上的清醒和坚定推进党风廉政建设和反腐败斗争的坚强决心。大会通过的党章修正案，体现了党的十九大以来党的理论创新、实践创新、制度创新成果，对坚持和加强党的全面领导、坚定不移推进全面从严治党、坚持和完善党的建设、推进党的自我革命提出了明确要求。大会选举产生的新一届中央委员会，集中了各地区各部门、各条战线、各个行业党的执政骨干和优秀代表，素质优良、分布均衡、结构合理，符合党中央要求和干部群众期待，符合领导班子和干部队伍实际，一定能够担负起团结带领全党全国各族人民全面建设社会主义现代化国家、全面推进中华民族伟大复兴的历史重任。大会还选举产生了新一届中央纪律检查委员会。我们相信，党的二十大作出的各项决策部署、取得的各项成果，必将对全面建设社会主义现代化国家、全面推进中华民族伟大复兴，对夺取中国特色社会主义新胜利发挥十分重要的指导和保证作用。</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践行全心全意为人民服务的根本宗旨，保持同人民群众的血肉联系，始终同人民站在一起、想在一起、干在一起，积极反映广大党员和人民群众呼声，正确履行代表职责，自觉接受党和人民监督；一定要牢记“国之大者”，提高政治判断力、政治领悟力、政治执行力，带头维护党中央权威和集中统一领导，带头遵守政治纪律和政治规矩，带头提高党性修养、提升素质能力，为党和人民事业贡献自己的全部智慧和力量，为全体党员作出表率，不辜负广大党员信任。</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表示，大会期间，各民主党派中央、全国工商联和各族各界人士向大会表示祝贺，广大人民群众通过各种方式向大会表示祝贺，许多国家政党和组织来电来函对大会表示祝贺，大会主席团谨向他们表示衷心的感谢。</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实现党的二十大确定的目标任务而奋斗。</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会议。党内有关负责同志也列席了会议。</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大会在雄壮的《国际歌》声中圆满结束。</w:t>
      </w: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习近平在参加党的二十大广西代表团讨论时</w:t>
      </w: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强调 心往一处想劲往一处使推动中华民族</w:t>
      </w:r>
    </w:p>
    <w:p>
      <w:pPr>
        <w:keepLines w:val="0"/>
        <w:widowControl w:val="0"/>
        <w:snapToGrid/>
        <w:spacing w:before="0" w:beforeAutospacing="0" w:after="0" w:afterAutospacing="0" w:line="64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伟大复兴号巨轮乘风破浪扬帆远航</w:t>
      </w:r>
    </w:p>
    <w:p>
      <w:pPr>
        <w:snapToGrid/>
        <w:spacing w:before="0" w:beforeAutospacing="0" w:after="0" w:afterAutospacing="0" w:line="240" w:lineRule="auto"/>
        <w:jc w:val="both"/>
        <w:textAlignment w:val="baseline"/>
        <w:rPr>
          <w:rFonts w:hint="eastAsia"/>
          <w:b w:val="0"/>
          <w:i w:val="0"/>
          <w:caps w:val="0"/>
          <w:spacing w:val="0"/>
          <w:w w:val="100"/>
          <w:sz w:val="20"/>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同志17日上午在参加党的二十大广西代表团讨论时强调，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代化国家、向第二个百年奋斗目标进军的纲领性文献，一致表示拥护这个报告。</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习近平同代表们深入讨论，现场气氛热烈。在认真听取代表发言后，习近平表示很高兴作为广西代表团的代表参加讨论，并向在座各位代表和广西壮族自治区250多万党员、5700万各族干部群众表示诚挚的问候。</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过去5年和新时代以来的10年，在党和国家发展进程中极不寻常、极不平凡。事非经过不知难，成如容易却艰辛。这10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各方面全过程。</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希望广西各级党委和政府团结带领各族干部群众，以党的二十大精神为指引，深入践行新发展理念，坚决贯彻党中央决策部署，在推动边疆民族地区高质量发展上展现更大作为，在服务和融入新发展格局上取得更大突破，在推动绿色发展上实现更大进展，在维护国家安全上作出更大贡献，在推进全面从严治党上取得更大成效，奋力开创新时代壮美广西建设新局面。</w:t>
      </w: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 xml:space="preserve">习近平在出席军队领导干部会议时强调 </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 xml:space="preserve">认真学习宣传贯彻党的二十大精神 </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奋力实现建军一百年奋斗目标</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中共中央总书记、国家主席、中央军委主席习近平10月24日下午出席军队领导干部会议并发表重要讲话。他强调，全军要认真学习宣传贯彻党的二十大精神，强化思想引领，强化担当作为，强化工作落实，奋力实现建军一百年奋斗目标，打开强军事业发展新局面。</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中共中央政治局委员、中央军委副主席张又侠，中共中央政治局委员、中央军委副主席何卫东，许其亮同志出席会议并讲话。</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党的十九大以来的5年，是我军发展进程中极不寻常、极不平凡的5年。中央军委坚决贯彻党中央决策部署，贯彻新时代党的强军思想，贯彻新时代军事战略方针，带领全军深入推进政治建军、改革强军、科技强军、人才强军、依法治军，边斗争、边备战、边建设，国防和军队建设取得一系列新的重大成就、发生一系列重大变革。</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总结了上一届中央军委的主要工作。他指出，5年来，中央军委坚持党对人民军队的绝对领导，持续深化政治整训，创新军事战略指导，坚定灵活开展军事斗争，深入推进练兵备战，全力推进规划执行，深化国防和军队改革，加快国防科技创新，加强干部和人才队伍建设，提高国防和军队建设法治化水平，持之以恒正风肃纪反腐，推动构建一体化国家战略体系和能力，巩固并拓展了党的十八大以后强军事业快速发展的良好局面，我军现代化水平和实战能力又向前迈进了一大步。</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刚刚闭幕的党的二十大开得很成功，对于全面建设社会主义现代化国家、全面推进中华民族伟大复兴具有十分重大的意义，对于如期实现建军一百年奋斗目标、加快把我军建成世界一流军队也具有十分重大的意义。当前和今后一个时期，学习宣传贯彻党的二十大精神是全党全国全军的首要政治任务。全军要认真贯彻党中央部署，精心筹划组织，把学习宣传贯彻党的二十大精神这件大事抓紧抓好抓出成效。要紧紧围绕党的二十大主题，深入学习党的二十大报告和党章等重要文件，深入领会蕴含其中的重要思想、重要观点、重大战略、重大举措，把全军思想和行动统一到党的二十大精神上来。</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我军学习宣传贯彻党的二十大精神，要把聚焦点和着力点放在实现建军一百年奋斗目标上，这是未来5年我军建设的中心任务，必须全力以赴，务期必成。要深化对新时代党的强军思想理解认识，切实学懂弄通做实，转化为推进强军事业的强大力量。要强化进取意识，坚持问题导向，在勇于变革、攻坚克难中开拓前进。要真抓实干、埋头苦干，把担负的任务不折不扣落到实处，确保如期实现建军一百年奋斗目标。</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指出，党的二十届一中全会决定了新一届中央军委组成人员，这是党中央从党、国家、军队事业全局出发作出的重大政治安排。军委一班人要牢记党和人民重托，牢记全军官兵期望，兢兢业业做好军委工作。全军高级干部要讲政治、能打仗、善创新、重实干、严自律，履行好担负的职责。</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习近平强调，全军各级要按照军委既定部署，做好今年年底前各项工作，确保年度任务收好官。要把握新的形势和任务要求，搞好新年度工作筹划，确保明年全军工作开好局、起好步。</w:t>
      </w: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中共中央政治局召开会议研究部署学习宣传</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贯彻党的二十大精神审议《中共中央政治局</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关于加强和维护党中央集中统一领导的</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若干规定》《中共中央政治局贯彻落实</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中央八项规定实施细则》</w:t>
      </w:r>
    </w:p>
    <w:p>
      <w:pPr>
        <w:keepLines w:val="0"/>
        <w:widowControl w:val="0"/>
        <w:snapToGrid/>
        <w:spacing w:before="0" w:beforeAutospacing="0" w:after="0" w:afterAutospacing="0" w:line="560" w:lineRule="exact"/>
        <w:jc w:val="both"/>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二十届中共中央政治局10月25日召开会议，研究部署学习宣传贯彻党的二十大精神，审议《中共中央政治局关于加强和维护党中央集中统一领导的若干规定》《中共中央政治局贯彻落实中央八项规定实施细则》。中共中央总书记习近平主持会议。</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会议指出，学习宣传贯彻党的二十大精神是当前和今后一个时期全党全国的首要政治任务。要引导广大干部群众原原本本学习研读党的二十大报告和党章，认真领悟党的二十大提出的新思想新论断、作出的新部署新要求。要紧密联系党的百年奋斗历程特别是党的十八大以来新时代十年的伟大变革，深刻领悟“两个确立”的决定性意义，加深对习近平新时代中国特色社会主义思想、马克思主义中国化时代化、中国式现代化等重大问题的认识，深刻理解党的二十大对全面建设社会主义现代化国家作出的战略部署，切实把思想和行动统一到党中央精神上来。要把好基调、把好导向，组织开展内容丰富、形式多样的宣传教育活动，切实增强感召力、凝聚力、影响力，努力营造奋进新征程的良好社会氛围。中央宣讲团要发挥好示范作用，各地区各部门要抽调骨干力量组建宣讲队伍，组织好面向基层的宣讲，紧密联系广大干部群众思想实际和工作实际开展宣讲，让人民群众听得懂、能领会、可落实，推动党的二十大精神走进基层、走进群众。</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会议强调，学习宣传贯彻党的二十大精神要联系实际、务求实效，把党的二十大的部署和要求落实到经济社会发展各领域各方面。要深刻领会党中央关于国内外形势的分析研判，深刻把握我国发展面临的机遇和挑战，增强忧患意识、强化底线思维，做好应对各种复杂局面的思想准备和工作准备。各级领导干部要务必不忘初心、牢记使命，务必谦虚谨慎、艰苦奋斗，务必敢于斗争、善于斗争，担当作为、求真务实，把各项工作抓紧抓好，让人民群众看到学习贯彻党的二十大精神的实际成效。</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会议强调，坚持和加强党中央集中统一领导是全党共同的政治责任，首先是中央领导层的政治责任。中央政治局要带头严格遵守党章和党内政治生活准则，全面落实党的二十大关于坚持和加强党中央集中统一领导的各项要求，深刻领悟“两个确立”的决定性意义，增强“四个意识”、坚定“四个自信”、做到“两个维护”，带头全面贯彻习近平新时代中国特色社会主义思想，不断提高政治判断力、政治领悟力、政治执行力，自觉在思想上政治上行动上同以习近平同志为核心的党中央保持高度一致，带领全党全国各族人民为全面建设社会主义现代化国家、全面推进中华民族伟大复兴而团结奋斗。</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会议强调，抓作风建设只有进行时，没有完成时。党的二十大对锲而不舍落实中央八项规定精神作出新部署，必须始终把中央八项规定作为长期有效的铁规矩、硬杠杠，抓住“关键少数”以上率下，持续深化纠治“四风”，重点纠治形式主义、官僚主义，坚决破除特权思想和特权行为，推动全党坚决落实中央八项规定精神，全面推进党的自我净化、自我完善、自我革新、自我提高，始终保持同人民群众的血肉联系，始终同人民同呼吸、共命运、心连心。中央政治局的同志要带头弘扬党的光荣传统和优良作风，严格执行中央八项规定，严于律己、严管所辖、严负其责，在守纪律讲规矩、履行管党治党政治责任等方面为全党同志立标杆、作表率。</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人民日报社论：肩负使命任务 创造新的伟业</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千秋伟业，薪火相传；百年大党，风华正茂。中国共产党第二十届中央委员会第一次全体会议，产生了新一届中央领导机构，习近平同志任中共中央总书记、中央军委主席，一批为党和国家事业作出重大贡献的同志从党中央领导岗位上退下来，一批德才兼备、年富力强、经验丰富的领导干部进入新一届中央委员会和中央领导机构。这是一个凝聚全党共识、反映人民期待，值得全党全军全国各族人民充分信赖的中央领导集体，这是一个政治坚定、团结统一、富有活力，能够适应党和国家事业长远发展需要的中央领导集体。选举结果充分体现了全党共同意志，充分反映了亿万人民共同心愿，充分展现了我们党朝气蓬勃、兴旺发达、奋发有为。前进道路上，以习近平同志为核心的党中央必将团结带领全党全军全国各族人民，坚定历史自信，增强历史主动，踔厉奋发、勇毅前行，为全面建设社会主义现代化国家、全面推进中华民族伟大复兴而团结奋斗，把中国发展进步的命运牢牢掌握在自己手中。</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党的二十大高举中国特色社会主义伟大旗帜，全面贯彻习近平新时代中国特色社会主义思想，系统阐述了新时代坚持和发展中国特色社会主义的重大理论和实践问题，科学谋划了未来一个时期党和国家事业发展的目标任务和大政方针，擘画了以中国式现代化全面推进中华民族伟大复兴的宏伟蓝图。党的二十大和党的二十届一中全会的胜利召开，为党和国家事业进一步指明了前进方向，为我们党继续带领亿万人民团结奋斗奠定了重要的思想政治基础，为全面贯彻党的基本理论、基本路线、基本方略，奋力谱写全面建设社会主义现代化国家新篇章，提供了坚强的政治保证和组织保证。这充分表明，我们党无愧为坚守初心使命、走在时代前列、人民衷心拥护、永葆生机活力的马克思主义执政党。</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建设社会主义现代化国家、全面推进中华民族伟大复兴，关键在党。当前，世界百年未有之大变局加速演进，我国发展进入战略机遇和风险挑战并存、不确定难预料因素增多的时期。在复杂严峻的国内外发展环境下，更好肩负使命任务、创造新的伟业，我们党必须有坚强有力的领导核心和中央领导集体。党确立习近平同志党中央的核心、全党的核心地位，确立习近平新时代中国特色社会主义思想的指导地位，对新时代党和国家事业发展、对推进中华民族伟大复兴历史进程具有决定性意义。“两个确立”是党的十八大以来党的建设最重大的政治成果，是新时代引领党和国家事业从胜利走向新的胜利的政治保证，是战胜一切艰难险阻、应对一切不确定性的最大确定性、最大底气、最大保证。我们要提高政治判断力、政治领悟力、政治执行力，更加自觉地维护习近平总书记党中央的核心、全党的核心地位，更加自觉地维护以习近平同志为核心的党中央权威和集中统一领导，把思想和行动统一到习近平总书记重要讲话精神上来，统一到党的二十大作出的重大决策部署上来，形成同心共圆中国梦的强大合力。</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团结才能胜利，奋斗才会成功。我们靠团结奋斗创造了辉煌历史，还要靠团结奋斗开辟美好未来。让我们更加紧密地团结在以习近平同志为核心的党中央周围，全面贯彻习近平新时代中国特色社会主义思想，深刻领悟“两个确立”的决定性意义，增强“四个意识”、坚定“四个自信”、做到“两个维护”，弘扬伟大建党精神，务必不忘初心、牢记使命，务必谦虚谨慎、艰苦奋斗，务必敢于斗争、善于斗争，自信自强、守正创新，谱写新时代中国特色社会主义更加绚丽的华章，在新的赶考之路上继续创造令人刮目相看的新的奇迹！</w:t>
      </w: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【央视快评】踔厉奋发 勇毅前行，努力创造</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更加灿烂的明天</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我们一定牢记党的性质和宗旨，牢记自己的使命和责任，恪尽职守、勤勉工作，决不辜负党和人民重托。”23日中午，在中国共产党第二十届中央委员会第一次全体会议上当选为中共中央总书记的习近平，率领新一届中央政治局常委在人民大会堂同采访党的二十大的中外记者亲切见面。习近平总书记发表重要讲话时强调：“蓝图已经绘就，号角已经吹响。我们要踔厉奋发、勇毅前行，努力创造更加灿烂的明天。”</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总书记的重要讲话饱含对党和人民的赤胆忠诚、强烈的历史主动精神，极大地振奋了党心军心民心，为新时代新征程党和国家事业发展、实现第二个百年奋斗目标指明了前进方向、确立了行动指南。全党全军全国各族人民要深入学习贯彻党的二十大精神，聚焦新时代新征程党的中心任务，坚定历史自信、增强历史主动，敢于斗争、敢于胜利，以更加坚定的信念、更加昂扬的奋斗精神，在以中国式现代化全面推进中华民族伟大复兴的光辉大道上阔步前行。</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作为新时代全党全国各族人民的领路人，习近平总书记再次当选中共中央总书记是9600多万名党员和全国人民的共同心声，是党的意志、人民意志、国家意志的高度统一，是全党全军全国各族人民的共同心愿！党的十八大以来，党和国家事业取得举世瞩目的辉煌成就，根本在于有习近平总书记作为党的核心、人民领袖、军队统帅掌舵领航，有习近平新时代中国特色社会主义思想科学指引。我们坚信，有习近平总书记的掌舵领航，有习近平新时代中国特色社会主义思想的科学指引，党和国家事业必将铸就更大的辉煌。</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新的长征，新的伟业。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新征程是充满光荣和梦想的远征。全面建设社会主义现代化国家寄托着中华民族的夙愿和期盼，凝结着中国人民的奋斗和汗水。在新征程上，我们要以习近平总书记重要讲话为遵循，始终保持昂扬奋进的精神状态，埋头苦干、担当作为，以更加强烈的历史主动精神推进马克思主义中国化时代化，不断谱写新时代中国特色社会主义新篇章。我们要始终坚持一切为了人民、一切依靠人民，始终与人民风雨同舟、与人民心心相印，想人民之所想，行人民之所嘱，不断把人民对美好生活的向往变为现实。我们要始终推进党的自我革命，永远保持赶考的清醒和谨慎，驰而不息推进全面从严治党，使百年大党在自我革命中不断焕发蓬勃生机，始终成为中国人民最可靠、最坚强的主心骨。我们要始终弘扬全人类共同价值，维护世界和平、促进世界发展，持续推动构建人类命运共同体。</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撸起袖子加油干，风雨无阻向前行。在奋进新征程上，全党同志要更加深刻领悟“两个确立”的决定性意义，增强“四个意识”、坚定“四个自信”、做到“两个维护”，全面贯彻落实习近平新时代中国特色社会主义思想，牢记党的初心使命，牢记江山就是人民、人民就是江山，牢记“国之大者”，高举旗帜、踔厉奋发、勇毅前行，努力创造更加灿烂的明天。（央视评论员）</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新征程是充满光荣和梦想的远征（人民论坛）</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10月23日，习近平总书记在二十届中共中央政治局常委同中外记者见面时强调：“新征程是充满光荣和梦想的远征。蓝图已经绘就，号角已经吹响。我们要踔厉奋发、勇毅前行，努力创造更加灿烂的明天。”铿锵的话语、豪迈的宣示、深厚的情怀，激励着无数中华儿女阔步新征程、昂首向未来，去赢得更多光荣、实现更大梦想。</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事非经过不知难，成如容易却艰辛。过去5年和新时代以来的10年，在党和国家发展进程中极不寻常、极不平凡。稳经济、促发展，战贫困、建小康，控疫情、抗大灾，应变局、化危机……十年砥砺前行，我们攻克了一个个看似不可攻克的难关险阻，创造了一个个令人刮目相看的人间奇迹。新时代十年的伟大变革，在党史、新中国史、改革开放史、社会主义发展史、中华民族发展史上具有里程碑意义。当代中国，江山壮丽，人民豪迈，前程远大，中华民族迎来了从站起来、富起来到强起来的伟大飞跃，向世界展现的是一派欣欣向荣的气象，巍然屹立于世界东方。</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党的二十大进一步指明了党和国家事业的前进方向，对全面建设社会主义现代化国家、全面推进中华民族伟大复兴进行了战略谋划。从2020年到2035年基本实现社会主义现代化；从2035年到本世纪中叶把我国建成富强民主文明和谐美丽的社会主义现代化强国。从现在起，中国共产党的中心任务就是团结带领全国各族人民全面建成社会主义现代化强国、实现第二个百年奋斗目标，以中国式现代化全面推进中华民族伟大复兴。一系列新的思路深谋远虑，一系列新的战略高瞻远瞩，一系列新的举措求真务实……宏伟蓝图激荡人心，号角声声催人奋进，党的二十大激发起全党全国各族人民奋进新征程、夺取新胜利的豪情壮志。</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建设社会主义现代化国家，是一项伟大而艰巨的事业，前途光明，任重道远。当前，世界百年未有之大变局加速演进，我国发展进入战略机遇和风险挑战并存、不确定难预料因素增多的时期。我们深知，中华民族伟大复兴不是轻轻松松、敲锣打鼓就能实现的，必须勇于进行具有许多新的历史特点的伟大斗争，准备付出更为艰巨、更为艰苦的努力。道阻且长，行则将至。习近平总书记的话语掷地有声：“惟其艰巨，所以伟大；惟其艰巨，更显荣光。”伟大梦想不是等得来、喊得来的，而是拼出来、干出来的。光荣激励着我们，梦想召唤着我们，在新征程上要锚定既定奋斗目标、始终保持清醒坚定，一起来想、一起来干，以坚定的决心、信心、恒心，以强大的志气、骨气、底气，始终掌握党和国家事业发展的历史主动，开创属于我们这一代人的历史伟业。</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扬帆起航，我们正奋进在更壮阔的征程；乘势而上，我们必将夺取更伟大的胜利。号角嘹亮，步履铿锵，撸起袖子加油干，风雨无阻向前行，一步一个脚印把党的二十大作出的重大决策部署付诸行动、见之于成效，我们一定能在新的赶考之路上交出新的优异答卷、创造新的时代辉煌。</w:t>
      </w: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392" w:firstLineChars="200"/>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团结奋斗，谱写新时代中国特色社会主义</w:t>
      </w: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更加绚丽的华章（社论）</w:t>
      </w:r>
    </w:p>
    <w:p>
      <w:pPr>
        <w:keepLines w:val="0"/>
        <w:widowControl w:val="0"/>
        <w:snapToGrid/>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24"/>
          <w:lang w:val="en-US" w:eastAsia="zh-CN"/>
        </w:rPr>
      </w:pPr>
      <w:r>
        <w:rPr>
          <w:rFonts w:hint="eastAsia" w:ascii="仿宋_GB2312" w:hAnsi="仿宋_GB2312" w:eastAsia="仿宋_GB2312" w:cs="仿宋_GB2312"/>
          <w:b w:val="0"/>
          <w:i w:val="0"/>
          <w:caps w:val="0"/>
          <w:spacing w:val="0"/>
          <w:w w:val="100"/>
          <w:sz w:val="32"/>
          <w:szCs w:val="24"/>
          <w:lang w:val="en-US" w:eastAsia="zh-CN"/>
        </w:rPr>
        <w:t>——热烈祝贺中国共产党第二十次全国代表大会胜利闭幕</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思想之旗领航向，人间正道开新篇。中国共产党第二十次全国代表大会圆满完成各项议程和崇高使命，在北京胜利闭幕。一个走过百年奋斗历程、立志于中华民族千秋伟业、致力于人类和平与发展崇高事业的马克思主义政党，踔厉奋发、勇毅前行，吹响了全面建设社会主义现代化国家、全面推进中华民族伟大复兴的奋进号角。</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党的二十大是在全党全国各族人民迈上全面建设社会主义现代化国家新征程、向第二个百年奋斗目标进军的关键时刻召开的一次十分重要的大会。大会选举产生了新一届中央委员会和中央纪律检查委员会，通过了关于十九届中央委员会报告的决议、关于十九届中央纪律检查委员会工作报告的决议、关于《中国共产党章程（修正案）》的决议。这是一次高举旗帜、凝聚力量、团结奋进的大会，在党和国家发展进程中具有极其重大的历史意义。党的二十大作出的各项决策部署、取得的各项成果，必将对全面建设社会主义现代化国家、全面推进中华民族伟大复兴，对夺取中国特色社会主义新胜利发挥十分重要的指导和保证作用。</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高度评价习近平同志代表十九届中央委员会所作的报告。报告高举中国特色社会主义伟大旗帜，全面贯彻习近平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报告是党和人民智慧的结晶，是党团结带领全国各族人民夺取中国特色社会主义新胜利的政治宣言和行动纲领，是马克思主义的纲领性文献。</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大会高度评价十九届中央委员会的工作，高度评价新时代取得的伟大成就。过去五年和新时代以来的十年，在党和国家发展进程中极不寻常、极不平凡。以习近平同志为核心的党中央统筹中华民族伟大复兴战略全局和世界百年未有之大变局，全面贯彻党的基本理论、基本路线、基本方略，统揽伟大斗争、伟大工程、伟大事业、伟大梦想，以伟大的历史主动精神、巨大的政治勇气、强烈的责任担当，团结带领全党全国各族人民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创造了新时代中国特色社会主义的伟大成就，推动我国迈上全面建设社会主义现代化国家新征程，实现中华民族伟大复兴进入了不可逆转的历史进程。新时代十年的伟大变革，在党史、新中国史、改革开放史、社会主义发展史、中华民族发展史上具有里程碑意义。</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新时代中国特色社会主义思想为新时代党和国家事业发展提供了根本遵循，是贯穿党的二十大报告的灵魂。党的十八大以来，我们党坚持把马克思主义基本原理同中国具体实际相结合、同中华优秀传统文化相结合，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这一创新理论，科学回答中国之问、世界之问、人民之问、时代之问，是当代中国马克思主义、二十一世纪马克思主义，是中华文化和中国精神的时代精华，实现了马克思主义中国化时代化新的飞跃，使科学社会主义在二十一世纪的中国焕发出新的蓬勃生机。党的二十大明确提出，不断谱写马克思主义中国化时代化新篇章，是当代中国共产党人的庄严历史责任。我们要把握好习近平新时代中国特色社会主义思想的世界观和方法论，坚持好、运用好贯穿其中的立场观点方法，坚持人民至上，坚持自信自立，坚持守正创新，坚持问题导向，坚持系统观念，坚持胸怀天下，继续推进实践基础上的理论创新，开辟马克思主义中国化时代化新境界。</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两个确立”是党在新时代取得的重大政治成果，是新时代引领党和国家事业从胜利走向新的胜利的政治保证，是战胜一切艰难险阻、应对一切不确定性的最大确定性、最大底气、最大保证。新时代党和国家事业取得历史性成就、发生历史性变革，从根本上讲，在于确立了习近平同志党中央的核心、全党的核心地位，确立了习近平新时代中国特色社会主义思想的指导地位。全党要深刻领悟“两个确立”的决定性意义，增强“四个意识”、坚定“四个自信”、做到“两个维护”，提高政治判断力、政治领悟力、政治执行力，坚定不移在思想上政治上行动上同以习近平同志为核心的党中央保持高度一致，奋力谱写全面建设社会主义现代化国家新篇章。</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从现在起，中国共产党的中心任务就是团结带领全国各族人民全面建成社会主义现代化强国、实现第二个百年奋斗目标，以中国式现代化全面推进中华民族伟大复兴。”党的二十大全面把握党和国家事业发展新要求、人民群众新期待，明确提出了新时代新征程中国共产党的使命任务。进入新时代以来，党对建设社会主义现代化国家在认识上不断深入、战略上不断成熟、实践上不断丰富，成功推进和拓展了中国式现代化。中国式现代化扎根中国大地，切合中国实际，不断丰富和发展人类文明新形态，为人类实现现代化提供了新的选择。党的二十大对全面建成社会主义现代化强国两步走战略安排进行宏观展望，重点部署了未来五年的战略任务和重大举措。未来五年是全面建设社会主义现代化国家开局起步的关键时期，搞好这五年的发展对于实现第二个百年奋斗目标至关重要。当前，世界百年未有之大变局加速演进，世界进入新的动荡变革期。我们必须增强忧患意识，坚持底线思维，做到居安思危、未雨绸缪，准备经受风高浪急甚至惊涛骇浪的重大考验。前进道路上，我们要牢牢把握“坚持和加强党的全面领导”“坚持中国特色社会主义道路”“坚持以人民为中心的发展思想”“坚持深化改革开放”“坚持发扬斗争精神”的重大原则，坚持以中国式现代化全面推进中华民族伟大复兴，既不走封闭僵化的老路，也不走改旗易帜的邪路，始终把国家和民族发展放在自己力量的基点上、把中国发展进步的命运牢牢掌握在自己手中，不断夺取全面建设社会主义现代化国家新胜利。</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全面推进党的自我净化、自我完善、自我革新、自我提高，使我们党坚守初心使命，始终成为中国特色社会主义事业的坚强领导核心。</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建设社会主义现代化国家，是一项伟大而艰巨的事业，前途光明，任重道远。团结才能胜利，奋斗才会成功。团结奋斗是中国人民创造历史伟业的必由之路。当前最重要的任务，就是认真学习贯彻党的二十大精神，自觉用党的二十大精神统一思想和行动，撸起袖子加油干，一步一个脚印把党的二十大作出的重大决策部署付诸行动、见之于成效。时代呼唤着我们，人民期待着我们，唯有矢志不渝、笃行不怠，方能不负时代、不负人民。必须倍加珍惜、始终坚持“五个必由之路”，咬定青山不放松，引领和保障中国特色社会主义巍巍巨轮乘风破浪、行稳致远。必须充分发挥亿万人民的创造伟力，始终保持党同人民群众的血肉联系，始终接受人民批评和监督，始终同人民同呼吸、共命运、心连心，形成同心共圆中国梦的强大合力。党用伟大奋斗创造了百年伟业，也一定能用新的伟大奋斗创造新的伟业。</w:t>
      </w:r>
    </w:p>
    <w:p>
      <w:pPr>
        <w:keepLines w:val="0"/>
        <w:widowControl w:val="0"/>
        <w:snapToGrid/>
        <w:spacing w:before="0" w:beforeAutospacing="0" w:after="0" w:afterAutospacing="0" w:line="54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百年成就无比辉煌，百年大党风华正茂。走过苦难辉煌的过去，走在日新月异的现在，走向光明宏大的未来，中国人民的前进动力更加强大、奋斗精神更加昂扬、必胜信念更加坚定，焕发出更为强烈的历史自觉和主动精神，中国共产党和中国人民正信心百倍推进中华民族从站起来、富起来到强起来的伟大飞跃。我们完全有信心有能力在新时代新征程创造令世人刮目相看的新的更大奇迹。全党同志务必不忘初心、牢记使命，务必谦虚谨慎、艰苦奋斗，务必敢于斗争、善于斗争，坚定历史自信，增强历史主动，谱写新时代中国特色社会主义更加绚丽的华章。我们靠团结奋斗创造了辉煌历史，还要靠团结奋斗开辟美好未来。让我们更加紧密地团结在以习近平同志为核心的党中央周围，高举中国特色社会主义伟大旗帜，全面贯彻习近平新时代中国特色社会主义思想，弘扬伟大建党精神，牢记空谈误国、实干兴邦，坚定信心、同心同德，埋头苦干、奋勇前进，为全面建设社会主义现代化国家、全面推进中华民族伟大复兴而团结奋斗！</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新华社评论员：牢牢把握团结奋斗的时代要求</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党全国各族人民要在党的旗帜下团结成‘一块坚硬的钢铁’，心往一处想、劲往一处使，推动中华民族伟大复兴号巨轮乘风破浪、扬帆远航。”在参加党的二十大广西代表团讨论时，习近平总书记强调“牢牢把握团结奋斗的时代要求”，汇聚起奋进新征程、建功新时代的磅礴力量。</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百年来，我们党带领人民团结一致同心干、风雨无阻向前进，中华民族迎来从站起来、富起来到强起来的伟大飞跃，实现中华民族伟大复兴进入了不可逆转的历史进程。历史的启迪弥足珍贵：党和人民取得的一切成就都是团结奋斗的结果，团结奋斗是中国共产党和中国人民最显著的精神标识。</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党的十八大以来，我们党紧紧依靠人民，稳经济、促发展，战贫困、建小康，控疫情、抗大灾，应变局、化危机，攻克了一个个看似不可攻克的难关险阻，创造了一个个令人刮目相看的人间奇迹。实践充分证明，新时代的伟大成就是党和人民一道拼出来、干出来、奋斗出来的。</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习近平总书记在党的二十大报告中指出，团结奋斗是中国人民创造历史伟业的必由之路。今天，我们比历史上任何时期都更接近、更有信心和能力实现中华民族伟大复兴的目标。同时，中华民族伟大复兴绝不是轻轻松松、敲锣打鼓就能实现的，必须准备付出更为艰巨、更为艰苦的努力。全面建设社会主义现代化国家，是一项伟大而艰巨的事业，更加需要我们团结奋斗，集聚起勠力同心、共创伟业的奋斗力量。</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我们靠团结奋斗创造了辉煌历史，还要靠团结奋斗开辟美好未来。新征程上，必须毫不动摇坚持党的全面领导，坚决捍卫“两个确立”，忠实践行“两个维护”，把党的领导落实到党和国家事业各领域各方面各环节，使党始终成为风雨来袭时全体人民最可靠的主心骨，确保我国社会主义现代化建设正确方向，确保拥有团结奋斗的强大政治凝聚力、发展自信心；必须充分发挥亿万人民的创造伟力，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必须不断巩固全国各族人民大团结，加强海内外中华儿女大团结，形成同心共圆中国梦的强大合力。</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团结才能胜利，奋斗才会成功。当前最重要的任务，就是撸起袖子加油干，一步一个脚印把党的二十大作出的重大决策部署付诸行动、见之于成效。在以习近平同志为核心的党中央坚强领导下，在习近平新时代中国特色社会主义思想科学指引下，只要14亿多中国人民团结一心、众志成城，敢于斗争、善于斗争，就一定能够战胜前进道路上的一切困难挑战，创造令人刮目相看的新奇迹！</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36"/>
          <w:lang w:val="en-US" w:eastAsia="zh-CN"/>
        </w:rPr>
      </w:pPr>
      <w:r>
        <w:rPr>
          <w:rFonts w:hint="eastAsia" w:ascii="方正小标宋_GBK" w:hAnsi="方正小标宋_GBK" w:eastAsia="方正小标宋_GBK" w:cs="方正小标宋_GBK"/>
          <w:b w:val="0"/>
          <w:i w:val="0"/>
          <w:caps w:val="0"/>
          <w:spacing w:val="0"/>
          <w:w w:val="100"/>
          <w:sz w:val="44"/>
          <w:szCs w:val="36"/>
          <w:lang w:val="en-US" w:eastAsia="zh-CN"/>
        </w:rPr>
        <w:t>新华社评论员：牢牢把握以伟大自我革命引领伟大社会革命的重要要求</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从严治党永远在路上，党的自我革命永远在路上，我们要持之以恒推进党的自我革命，确保党永远不变质、不变色、不变味，使党始终成为中国特色社会主义事业的坚强领导核心。”习近平总书记在参加党的二十大广西代表团讨论时，提出牢牢把握以伟大自我革命引领伟大社会革命的重要要求，为继续深入推进新时代党的建设新的伟大工程指明了方向。</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党的十八大以来，以习近平同志为核心的党中央，以“十年磨一剑”的定力推进全面从严治党，以“得罪千百人，不负十四亿”的使命担当推进史无前例的反腐败斗争，打出一套自我革命的“组合拳”，反腐败斗争取得压倒性胜利并全面巩固，消除了党、国家、军队内部存在的严重隐患。十年淬火锻造，十年百炼成钢。经过不懈努力，党找到了自我革命这一跳出治乱兴衰历史周期率的第二个答案，自我净化、自我完善、自我革新、自我提高能力显著增强，管党治党宽松软状况得到根本扭转，风清气正的党内政治生态不断形成和发展。</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经过党的十八大以来全面从严治党，我们解决了党内许多突出问题，党在革命性锻造中更加坚强有力。同时也要清醒意识到，党面临的执政考验、改革开放考验、市场经济考验、外部环境考验将长期存在，精神懈怠危险、能力不足危险、脱离群众危险、消极腐败危险将长期存在。只有以永远在路上的清醒和坚定，坚持不懈把全面从严治党向纵深推进，才能永葆党的先进性和纯洁性，确保党始终成为中国特色社会主义事业的坚强领导核心。</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建设社会主义现代化国家、全面推进中华民族伟大复兴，关键在党。我们党作为世界上最大的马克思主义执政党，要始终赢得人民拥护、巩固长期执政地位，必须时刻保持解决大党独有难题的清醒和坚定。新征程上，以伟大自我革命引领伟大社会革命，要坚持和加强党中央集中统一领导，健全总揽全局、协调各方的党的领导制度体系，完善党中央重大决策部署落实机制，确保全党在政治立场、政治方向、政治原则、政治道路上同以习近平同志为核心的党中央保持高度一致，确保党的团结统一；坚持不懈用习近平新时代中国特色社会主义思想凝心铸魂，全面加强党的思想建设，加强理想信念教育，引导全党牢记党的宗旨，自觉做共产主义远大理想和中国特色社会主义共同理想的坚定信仰者和忠实实践者；完善党的自我革命制度规范体系，坚持制度治党、依规治党，健全党统一领导、全面覆盖、权威高效的监督体系，发挥政治巡视利剑作用，落实全面从严治党政治责任，用好问责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强化正风肃纪，锲而不舍落实中央八项规定精神，持续深化纠治“四风”，重点纠治形式主义、官僚主义，坚决破除特权思想和特权行为；坚决打赢反腐败斗争攻坚战持久战，坚持不敢腐、不能腐、不想腐一体推进，以零容忍态度反腐惩恶，决不姑息。</w:t>
      </w:r>
    </w:p>
    <w:p>
      <w:pPr>
        <w:keepLines w:val="0"/>
        <w:widowControl w:val="0"/>
        <w:snapToGrid/>
        <w:spacing w:before="0" w:beforeAutospacing="0" w:after="0" w:afterAutospacing="0" w:line="560" w:lineRule="exact"/>
        <w:ind w:firstLine="632" w:firstLineChars="200"/>
        <w:jc w:val="both"/>
        <w:textAlignment w:val="baseline"/>
        <w:rPr>
          <w:rFonts w:hint="eastAsia" w:ascii="Times New Roman" w:eastAsia="仿宋_GB2312"/>
          <w:b w:val="0"/>
          <w:i w:val="0"/>
          <w:caps w:val="0"/>
          <w:spacing w:val="0"/>
          <w:w w:val="100"/>
          <w:sz w:val="20"/>
          <w:lang w:val="en-US" w:eastAsia="zh-CN"/>
        </w:rPr>
      </w:pPr>
      <w:r>
        <w:rPr>
          <w:rFonts w:hint="eastAsia" w:ascii="Times New Roman" w:eastAsia="仿宋_GB2312"/>
          <w:b w:val="0"/>
          <w:i w:val="0"/>
          <w:caps w:val="0"/>
          <w:spacing w:val="0"/>
          <w:w w:val="100"/>
          <w:sz w:val="32"/>
          <w:lang w:val="en-US" w:eastAsia="zh-CN"/>
        </w:rPr>
        <w:t>全面从严治党是党永葆生机活力、走好新的赶考之路的必由之路。在以习近平同志为核心的党中央坚强领导下，落实新时代党的建设总要求，坚定不移推进全面从严治党，强体魄于伟大的自我革命，开新局于伟大的社会革命，我们党就一定能够团结带领亿万人民奋力谱写全面建设社会主义现代化国家新篇章。</w:t>
      </w: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p>
      <w:pPr>
        <w:keepLines w:val="0"/>
        <w:widowControl w:val="0"/>
        <w:snapToGrid/>
        <w:spacing w:before="0" w:beforeAutospacing="0" w:after="0" w:afterAutospacing="0" w:line="560" w:lineRule="exact"/>
        <w:jc w:val="both"/>
        <w:textAlignment w:val="baseline"/>
        <w:rPr>
          <w:rFonts w:hint="eastAsia" w:ascii="Times New Roman" w:eastAsia="仿宋_GB2312"/>
          <w:b w:val="0"/>
          <w:i w:val="0"/>
          <w:caps w:val="0"/>
          <w:spacing w:val="0"/>
          <w:w w:val="100"/>
          <w:sz w:val="20"/>
          <w:lang w:val="en-US" w:eastAsia="zh-CN"/>
        </w:rPr>
      </w:pPr>
    </w:p>
    <w:sectPr>
      <w:footerReference r:id="rId5" w:type="default"/>
      <w:pgSz w:w="11906" w:h="16838"/>
      <w:pgMar w:top="2098" w:right="1474" w:bottom="1984" w:left="1587" w:header="851" w:footer="1417" w:gutter="0"/>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Hju4YDTAQAAngMAAA4AAAAAAAAAAQAgAAAAHwEA&#10;AGRycy9lMm9Eb2MueG1sUEsFBgAAAAAGAAYAWQEAAGQFAAAAAA==&#10;">
              <v:fill on="f" focussize="0,0"/>
              <v:stroke on="f"/>
              <v:imagedata o:title=""/>
              <o:lock v:ext="edit" aspectratio="f"/>
              <v:textbox inset="0mm,0mm,0mm,0mm" style="mso-fit-shape-to-text:t;">
                <w:txbxContent>
                  <w:p>
                    <w:pPr>
                      <w:pStyle w:val="4"/>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MTQ3Y2RhODIyMjg2MjY2Zjg1ZjdmNWIxY2E2OWIifQ=="/>
  </w:docVars>
  <w:rsids>
    <w:rsidRoot w:val="00000000"/>
    <w:rsid w:val="0C756AC9"/>
    <w:rsid w:val="77EA7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jc w:val="left"/>
    </w:pPr>
    <w:rPr>
      <w:rFonts w:ascii="Times New Roman" w:hAnsi="Times New Roman" w:eastAsia="仿宋_GB2312" w:cs="宋体"/>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 w:type="paragraph" w:customStyle="1" w:styleId="10">
    <w:name w:val="WPSOffice手动目录 1"/>
    <w:qFormat/>
    <w:uiPriority w:val="0"/>
    <w:pPr>
      <w:ind w:leftChars="0"/>
    </w:pPr>
    <w:rPr>
      <w:rFonts w:ascii="Calibri" w:hAnsi="Calibri" w:eastAsia="宋体" w:cs="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38102</Words>
  <Characters>38633</Characters>
  <Paragraphs>438</Paragraphs>
  <TotalTime>0</TotalTime>
  <ScaleCrop>false</ScaleCrop>
  <LinksUpToDate>false</LinksUpToDate>
  <CharactersWithSpaces>38742</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2022-10-25T11:52:00Z</dcterms:created>
  <dc:creator>小鱼</dc:creator>
  <cp:lastModifiedBy>Administrator</cp:lastModifiedBy>
  <dcterms:modified xsi:type="dcterms:W3CDTF">2022-12-15T06:02:23Z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FB047E3B59734A78A4826AFE40DC0397</vt:lpwstr>
  </property>
</Properties>
</file>